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969"/>
        <w:gridCol w:w="3126"/>
      </w:tblGrid>
      <w:tr w:rsidR="00CD4F40" w:rsidRPr="00895D1B" w14:paraId="799795F9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noWrap/>
            <w:vAlign w:val="center"/>
            <w:hideMark/>
          </w:tcPr>
          <w:p w14:paraId="7321FA98" w14:textId="5D757475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NÁZEV PROJEKTOVÉHO ZÁMĚRU</w:t>
            </w:r>
          </w:p>
        </w:tc>
      </w:tr>
      <w:tr w:rsidR="00CD4F40" w:rsidRPr="00895D1B" w14:paraId="55CF1484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auto"/>
            <w:noWrap/>
            <w:vAlign w:val="center"/>
          </w:tcPr>
          <w:p w14:paraId="6052713D" w14:textId="32B00E30" w:rsidR="00CD4F40" w:rsidRPr="00895D1B" w:rsidRDefault="00244317" w:rsidP="009319B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D4F40" w:rsidRPr="00895D1B" w14:paraId="74D7B024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noWrap/>
            <w:vAlign w:val="center"/>
          </w:tcPr>
          <w:p w14:paraId="72064025" w14:textId="418C440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ZAŘAZENÍ PROJEKTOVÉHO ZÁMĚRU DO INTEGROVANÉ STRATEGIE</w:t>
            </w:r>
          </w:p>
        </w:tc>
      </w:tr>
      <w:tr w:rsidR="00244317" w:rsidRPr="00895D1B" w14:paraId="27FF0AFE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D1097A4" w14:textId="7A1921F7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Název a IČ MAS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</w:tcPr>
          <w:p w14:paraId="00967B26" w14:textId="4ED5FD5D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MAS Naděje o.p.s., IČ 22801073</w:t>
            </w:r>
          </w:p>
        </w:tc>
      </w:tr>
      <w:tr w:rsidR="00244317" w:rsidRPr="00895D1B" w14:paraId="002692D9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5DF50B91" w14:textId="3138FED6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opatření PR IROP 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1CC9AE0B" w14:textId="7DB8FF14" w:rsidR="00244317" w:rsidRPr="00895D1B" w:rsidRDefault="001D6A6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2.</w:t>
            </w:r>
            <w:r w:rsidR="00127B61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6</w:t>
            </w: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.</w:t>
            </w:r>
            <w:r w:rsidR="00127B61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2</w:t>
            </w: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 xml:space="preserve"> </w:t>
            </w:r>
            <w:r w:rsidR="00127B61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Revitalizace veřejných prostranství</w:t>
            </w:r>
          </w:p>
        </w:tc>
      </w:tr>
      <w:tr w:rsidR="00244317" w:rsidRPr="00895D1B" w14:paraId="7396E241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36AF24F6" w14:textId="5EE70675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ŘO IROP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7829B879" w14:textId="74E0F2C5" w:rsidR="00244317" w:rsidRPr="00BF1F37" w:rsidRDefault="00127B6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hyperlink r:id="rId11" w:history="1">
              <w:r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73</w:t>
              </w:r>
              <w:r w:rsidR="00BF1F37"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.</w:t>
              </w:r>
              <w:r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</w:t>
              </w:r>
              <w:r w:rsidR="00BF1F37"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výzva IROP – </w:t>
              </w:r>
              <w:r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Veřejná prostranství </w:t>
              </w:r>
              <w:r w:rsidR="00BF1F37" w:rsidRPr="00127B6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– SC 5.1 (CLLD)</w:t>
              </w:r>
            </w:hyperlink>
          </w:p>
        </w:tc>
      </w:tr>
      <w:tr w:rsidR="00244317" w:rsidRPr="00895D1B" w14:paraId="1AB9F43A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MAS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0B4615AB" w14:textId="74B1439E" w:rsidR="00244317" w:rsidRPr="00BF1F37" w:rsidRDefault="00D63B4E" w:rsidP="002A161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  <w:highlight w:val="yellow"/>
              </w:rPr>
            </w:pPr>
            <w:hyperlink r:id="rId12" w:history="1">
              <w:r w:rsidR="00284EE9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14</w:t>
              </w:r>
              <w:r w:rsidR="00BF1F37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. výzva MAS Naděje o.p.s. – IROP </w:t>
              </w:r>
              <w:r w:rsidR="00284EE9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11</w:t>
              </w:r>
              <w:r w:rsidR="00BF1F37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– </w:t>
              </w:r>
              <w:r w:rsidR="00127B61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Veřejná prostranství </w:t>
              </w:r>
              <w:r w:rsidR="00BF1F37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– I</w:t>
              </w:r>
              <w:r w:rsidR="00284EE9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I</w:t>
              </w:r>
              <w:r w:rsidR="00BF1F37" w:rsidRPr="00D63B4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.</w:t>
              </w:r>
            </w:hyperlink>
          </w:p>
        </w:tc>
      </w:tr>
      <w:tr w:rsidR="00CD4F40" w:rsidRPr="00895D1B" w14:paraId="2669895F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7FF6495E" w14:textId="0C8F23F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IDENTIFIKACE ŽADATELE</w:t>
            </w:r>
          </w:p>
        </w:tc>
      </w:tr>
      <w:tr w:rsidR="00244317" w:rsidRPr="00895D1B" w14:paraId="5A0A59D6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noWrap/>
            <w:vAlign w:val="center"/>
            <w:hideMark/>
          </w:tcPr>
          <w:p w14:paraId="6F317C8C" w14:textId="744B60B2" w:rsidR="00244317" w:rsidRPr="00895D1B" w:rsidRDefault="00895D1B" w:rsidP="002A161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0C6C71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ubjekt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5883F993" w14:textId="08F1B2D3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40600B07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ídlo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(ulice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čp., </w:t>
            </w:r>
            <w:r w:rsidR="007C38D3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obec, 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PSČ)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472A648B" w14:textId="06CB11CD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244317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</w:tr>
      <w:tr w:rsidR="00244317" w:rsidRPr="00895D1B" w14:paraId="564867B6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2A1615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DIČ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0D56CECE" w14:textId="370452E0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70193E" w:rsidRPr="00895D1B" w14:paraId="494E68D9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41F5041" w14:textId="7FAFE868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Datová schránka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</w:tcPr>
          <w:p w14:paraId="7056B443" w14:textId="6C86689C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3062ED0F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rávní forma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  <w:hideMark/>
          </w:tcPr>
          <w:p w14:paraId="36A3438B" w14:textId="376CE09E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C6C71" w:rsidRPr="00895D1B" w14:paraId="6F0C5CFD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05655681" w14:textId="2E6ADB12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Nárok na odpočet DPH</w:t>
            </w:r>
            <w:r w:rsidRPr="00895D1B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</w:tcPr>
          <w:p w14:paraId="1BB44D76" w14:textId="6002E395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ANO/NE</w:t>
            </w:r>
          </w:p>
        </w:tc>
      </w:tr>
      <w:tr w:rsidR="0095590C" w:rsidRPr="00895D1B" w14:paraId="754C004C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27F05CA4" w14:textId="54470B8F" w:rsidR="0095590C" w:rsidRDefault="0095590C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Místo realizace</w:t>
            </w:r>
            <w:r w:rsidR="0099791D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</w:tcPr>
          <w:p w14:paraId="4B1EBD2B" w14:textId="77E89BCA" w:rsidR="0095590C" w:rsidRPr="00895D1B" w:rsidRDefault="0095590C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(název obce nebo místní část)</w:t>
            </w:r>
          </w:p>
        </w:tc>
      </w:tr>
      <w:tr w:rsidR="0095590C" w:rsidRPr="00895D1B" w14:paraId="0B110543" w14:textId="77777777" w:rsidTr="008600A6">
        <w:trPr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261F957D" w14:textId="242DCA5F" w:rsidR="0095590C" w:rsidRPr="00895D1B" w:rsidRDefault="0095590C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Počet obyvatel obce</w:t>
            </w:r>
          </w:p>
        </w:tc>
        <w:tc>
          <w:tcPr>
            <w:tcW w:w="6095" w:type="dxa"/>
            <w:gridSpan w:val="2"/>
            <w:shd w:val="clear" w:color="auto" w:fill="auto"/>
            <w:noWrap/>
            <w:vAlign w:val="center"/>
          </w:tcPr>
          <w:p w14:paraId="24B69223" w14:textId="11B3E80A" w:rsidR="0095590C" w:rsidRPr="00895D1B" w:rsidRDefault="0095590C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(stav k 01. 01. 202</w:t>
            </w:r>
            <w:r w:rsidR="00284EE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4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)</w:t>
            </w:r>
          </w:p>
        </w:tc>
      </w:tr>
      <w:tr w:rsidR="00884858" w:rsidRPr="00895D1B" w14:paraId="07266CAC" w14:textId="77777777" w:rsidTr="008600A6">
        <w:trPr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Statutární/pověřený zástupce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8C9FB15" w14:textId="456AA08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498179B2" w14:textId="4E87309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2FF61F9A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4F2C002A" w14:textId="54ECBC1F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779F2908" w14:textId="44FBB6B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10CF7E27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1D6217D" w14:textId="5399E192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392663CD" w14:textId="706121D0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7A80B05A" w14:textId="77777777" w:rsidTr="008600A6">
        <w:trPr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65940495" w14:textId="4823BB6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74EBC71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A940A17" w14:textId="683A2198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7CC97307" w14:textId="400A1871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6799767" w14:textId="77777777" w:rsidTr="008600A6">
        <w:trPr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06A32CD" w14:textId="1DA9B366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01AFF5E9" w14:textId="5E814AD2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74765332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BE4D5" w:themeFill="accent2" w:themeFillTint="33"/>
            <w:vAlign w:val="center"/>
          </w:tcPr>
          <w:p w14:paraId="55E2AF92" w14:textId="41235DE2" w:rsidR="00884858" w:rsidRPr="00DF1515" w:rsidRDefault="00884858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INFORMACE O PROJEKTU</w:t>
            </w:r>
          </w:p>
        </w:tc>
      </w:tr>
      <w:tr w:rsidR="00884858" w:rsidRPr="00895D1B" w14:paraId="14A7BAE3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290735CD" w14:textId="50343C08" w:rsidR="00884858" w:rsidRPr="00895D1B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1 </w:t>
            </w:r>
            <w:r w:rsidR="00884858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Popis</w:t>
            </w:r>
            <w:r w:rsidR="00F8716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884858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a podporované aktivity projektu</w:t>
            </w:r>
          </w:p>
        </w:tc>
      </w:tr>
      <w:tr w:rsidR="00884858" w:rsidRPr="00895D1B" w14:paraId="2D7B81E5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  <w:vAlign w:val="center"/>
          </w:tcPr>
          <w:p w14:paraId="30B73963" w14:textId="77777777" w:rsidR="001D6A61" w:rsidRDefault="00884858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194396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01AC9B5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69F265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2354DE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44DB832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C2598A9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78C2774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2AB4700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AFF48C6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6E4AA70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81F8D33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088E48F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73C8BEE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721DF94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7B23C01" w14:textId="77777777" w:rsidR="00127B61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2DE1940" w14:textId="09A122F4" w:rsidR="00127B61" w:rsidRPr="008600A6" w:rsidDel="00CD4F40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84858" w:rsidRPr="00244317" w14:paraId="706E0326" w14:textId="77777777" w:rsidTr="008600A6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0F740199" w14:textId="6B7C5CF9" w:rsidR="00884858" w:rsidRPr="00A07FB4" w:rsidRDefault="00884858" w:rsidP="00127B61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07FB4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Cíle projektu</w:t>
            </w:r>
          </w:p>
        </w:tc>
      </w:tr>
      <w:tr w:rsidR="00884858" w:rsidRPr="00244317" w14:paraId="5CA4F949" w14:textId="77777777" w:rsidTr="008600A6">
        <w:trPr>
          <w:trHeight w:val="2098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</w:tcPr>
          <w:p w14:paraId="1416931D" w14:textId="77777777" w:rsidR="000C6C71" w:rsidRPr="00B71C0D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>Zaškrtněte relevantní cíl/cíle pro Váš projekt a popište způsob plnění daného cíle.</w:t>
            </w:r>
          </w:p>
          <w:p w14:paraId="41167B07" w14:textId="77777777" w:rsidR="000C6C71" w:rsidRPr="00B71C0D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67A9DED" w14:textId="23BBE518" w:rsidR="000C6C71" w:rsidRPr="00B71C0D" w:rsidRDefault="00000000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7277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C71" w:rsidRPr="00B71C0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C6C7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Revitalizace, modernizace a dostupnost </w:t>
            </w:r>
            <w:r w:rsidR="00127B61" w:rsidRPr="00127B6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stávajících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prostranství ve vazbě na veřejnou a technickou infrastrukturu a související zelenou infrastrukturu</w:t>
            </w:r>
            <w:r w:rsidR="00D63B4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(vazba na územní plán obce)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. </w:t>
            </w:r>
          </w:p>
          <w:p w14:paraId="698BCE9B" w14:textId="1DA978D0" w:rsidR="00AD6741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="00AD6741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AD674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E142280" w14:textId="65F83034" w:rsidR="00127B61" w:rsidRDefault="00E93252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Parcelní číslo, katastrální území: </w:t>
            </w:r>
            <w:r w:rsidRPr="00E9325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13CC51D" w14:textId="77777777" w:rsidR="00127B61" w:rsidRDefault="00127B6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C6748A4" w14:textId="77777777" w:rsidR="00127B61" w:rsidRPr="008600A6" w:rsidRDefault="00127B6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B086DB5" w14:textId="76BF835D" w:rsidR="000C6C71" w:rsidRPr="00B71C0D" w:rsidRDefault="00000000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3017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C71" w:rsidRPr="00B71C0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C6C7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Revitalizace a úprava nevyužívaných ploch, </w:t>
            </w:r>
            <w:r w:rsidR="00127B61" w:rsidRPr="00127B6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vznik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dostupnost </w:t>
            </w:r>
            <w:r w:rsidR="00127B61" w:rsidRPr="00127B6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nového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veřejného prostranství ve</w:t>
            </w:r>
            <w:r w:rsidR="007E18E8"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>vazbě na veřejnou a technickou infrastrukturu a související zelenou infrastrukturu</w:t>
            </w:r>
            <w:r w:rsidR="00D63B4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(vazba na</w:t>
            </w:r>
            <w:r w:rsidR="007F0BAF"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="00D63B4E">
              <w:rPr>
                <w:rFonts w:ascii="Tahoma" w:hAnsi="Tahoma" w:cs="Tahoma"/>
                <w:b/>
                <w:bCs/>
                <w:sz w:val="18"/>
                <w:szCs w:val="18"/>
              </w:rPr>
              <w:t>územní plán obce)</w:t>
            </w:r>
            <w:r w:rsidR="00127B6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. </w:t>
            </w:r>
          </w:p>
          <w:p w14:paraId="21F899A4" w14:textId="77777777" w:rsidR="0046763D" w:rsidRDefault="000C6C7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="00AD6741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AD674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6BE92106" w14:textId="2B810AF9" w:rsidR="00E93252" w:rsidRDefault="00E93252" w:rsidP="00E93252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Parcelní číslo, katastrální území: </w:t>
            </w:r>
            <w:r w:rsidRPr="00E9325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5762DB8A" w14:textId="77777777" w:rsidR="00127B61" w:rsidRDefault="00127B6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11E90C8" w14:textId="26EF209D" w:rsidR="00127B61" w:rsidRPr="0084647B" w:rsidRDefault="00127B6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004421" w:rsidRPr="008600A6" w14:paraId="28BA98DB" w14:textId="77777777" w:rsidTr="00AB58C3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21FAAC8E" w14:textId="7B62E18F" w:rsidR="00004421" w:rsidRDefault="0000442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4.3 Komplexnost projektu</w:t>
            </w:r>
          </w:p>
        </w:tc>
      </w:tr>
      <w:tr w:rsidR="00004421" w:rsidRPr="008600A6" w14:paraId="6E4961B8" w14:textId="77777777" w:rsidTr="00004421">
        <w:trPr>
          <w:trHeight w:val="397"/>
          <w:jc w:val="center"/>
        </w:trPr>
        <w:tc>
          <w:tcPr>
            <w:tcW w:w="9199" w:type="dxa"/>
            <w:gridSpan w:val="3"/>
            <w:shd w:val="clear" w:color="auto" w:fill="auto"/>
            <w:noWrap/>
            <w:vAlign w:val="center"/>
          </w:tcPr>
          <w:p w14:paraId="44091AE2" w14:textId="514A6FC3" w:rsidR="00004421" w:rsidRDefault="00004421" w:rsidP="00004421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typ aktivity, které jsou součástí komplexního projektu. </w:t>
            </w:r>
          </w:p>
          <w:p w14:paraId="540BED04" w14:textId="77777777" w:rsidR="00004421" w:rsidRDefault="00004421" w:rsidP="00004421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2A2601E" w14:textId="443CABD2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0779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4421">
              <w:rPr>
                <w:rFonts w:ascii="Tahoma" w:hAnsi="Tahoma" w:cs="Tahoma"/>
                <w:sz w:val="18"/>
                <w:szCs w:val="18"/>
              </w:rPr>
              <w:t xml:space="preserve">Stavební úpravy (např. nákup pozemku, stavební, zemní práce, inženýrské sítě, povrch, konstrukční vrstvy apod.)   </w:t>
            </w:r>
          </w:p>
          <w:p w14:paraId="5A4E5A27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016C8E56" w14:textId="77777777" w:rsidR="00004421" w:rsidRPr="00A07FB4" w:rsidRDefault="00004421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AE582BB" w14:textId="5D65F3B0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2923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Z</w:t>
            </w:r>
            <w:r w:rsidR="00004421">
              <w:rPr>
                <w:rFonts w:ascii="Tahoma" w:hAnsi="Tahoma" w:cs="Tahoma"/>
                <w:sz w:val="18"/>
                <w:szCs w:val="18"/>
              </w:rPr>
              <w:t>elená složka (např. výsadba a úprava vegetace, velkoobjemové nádoby na výsadbu zeleně apod.)</w:t>
            </w:r>
          </w:p>
          <w:p w14:paraId="21D4FD61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AC220A9" w14:textId="77777777" w:rsidR="0031004B" w:rsidRDefault="0031004B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7453A209" w14:textId="70D51EDF" w:rsidR="0000116E" w:rsidRDefault="00000000" w:rsidP="0000116E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5474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116E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 xml:space="preserve">Prvky na podporu biodiverzity (např. ptačí a netopýří budky, pítka, krmítka, útočiště pro hmyz, úkryt pro plazy a obojživelníky, zimní příbytky pro ježky apod. </w:t>
            </w:r>
          </w:p>
          <w:p w14:paraId="477C1679" w14:textId="77777777" w:rsidR="0000116E" w:rsidRDefault="0000116E" w:rsidP="0000116E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AFD16CF" w14:textId="77777777" w:rsidR="0031004B" w:rsidRPr="00A07FB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FB0AFA0" w14:textId="5695A171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Tahoma"/>
                  <w:sz w:val="18"/>
                  <w:szCs w:val="18"/>
                </w:rPr>
                <w:id w:val="3133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 w:rsidRPr="00A07FB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M</w:t>
            </w:r>
            <w:r w:rsidR="00004421">
              <w:rPr>
                <w:rFonts w:ascii="Tahoma" w:hAnsi="Tahoma" w:cs="Tahoma"/>
                <w:sz w:val="18"/>
                <w:szCs w:val="18"/>
              </w:rPr>
              <w:t>odrá složka (např. úprava či vznik vodní</w:t>
            </w:r>
            <w:r w:rsidR="0000116E">
              <w:rPr>
                <w:rFonts w:ascii="Tahoma" w:hAnsi="Tahoma" w:cs="Tahoma"/>
                <w:sz w:val="18"/>
                <w:szCs w:val="18"/>
              </w:rPr>
              <w:t>ch</w:t>
            </w:r>
            <w:r w:rsidR="00004421">
              <w:rPr>
                <w:rFonts w:ascii="Tahoma" w:hAnsi="Tahoma" w:cs="Tahoma"/>
                <w:sz w:val="18"/>
                <w:szCs w:val="18"/>
              </w:rPr>
              <w:t xml:space="preserve"> p</w:t>
            </w:r>
            <w:r w:rsidR="0000116E">
              <w:rPr>
                <w:rFonts w:ascii="Tahoma" w:hAnsi="Tahoma" w:cs="Tahoma"/>
                <w:sz w:val="18"/>
                <w:szCs w:val="18"/>
              </w:rPr>
              <w:t>l</w:t>
            </w:r>
            <w:r w:rsidR="00004421">
              <w:rPr>
                <w:rFonts w:ascii="Tahoma" w:hAnsi="Tahoma" w:cs="Tahoma"/>
                <w:sz w:val="18"/>
                <w:szCs w:val="18"/>
              </w:rPr>
              <w:t>och, retenční a akumulační nádrže, retenční a závlahový systém</w:t>
            </w:r>
            <w:r w:rsidR="0000116E">
              <w:rPr>
                <w:rFonts w:ascii="Tahoma" w:hAnsi="Tahoma" w:cs="Tahoma"/>
                <w:sz w:val="18"/>
                <w:szCs w:val="18"/>
              </w:rPr>
              <w:t>, vsakovací zařízení</w:t>
            </w:r>
            <w:r w:rsidR="0031004B">
              <w:rPr>
                <w:rFonts w:ascii="Tahoma" w:hAnsi="Tahoma" w:cs="Tahoma"/>
                <w:sz w:val="18"/>
                <w:szCs w:val="18"/>
              </w:rPr>
              <w:t>, kašny, fontány, pítka</w:t>
            </w:r>
            <w:r w:rsidR="0000116E">
              <w:rPr>
                <w:rFonts w:ascii="Tahoma" w:hAnsi="Tahoma" w:cs="Tahoma"/>
                <w:sz w:val="18"/>
                <w:szCs w:val="18"/>
              </w:rPr>
              <w:t xml:space="preserve"> apod.)</w:t>
            </w:r>
          </w:p>
          <w:p w14:paraId="584E4180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F8B6BA1" w14:textId="77777777" w:rsidR="0031004B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D33A411" w14:textId="14F37208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0471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 xml:space="preserve">Mobiliář (např. lavičky, přístřešky, altány, herní prvky, </w:t>
            </w:r>
            <w:proofErr w:type="spellStart"/>
            <w:r w:rsidR="0000116E">
              <w:rPr>
                <w:rFonts w:ascii="Tahoma" w:hAnsi="Tahoma" w:cs="Tahoma"/>
                <w:sz w:val="18"/>
                <w:szCs w:val="18"/>
              </w:rPr>
              <w:t>workoutové</w:t>
            </w:r>
            <w:proofErr w:type="spellEnd"/>
            <w:r w:rsidR="0000116E">
              <w:rPr>
                <w:rFonts w:ascii="Tahoma" w:hAnsi="Tahoma" w:cs="Tahoma"/>
                <w:sz w:val="18"/>
                <w:szCs w:val="18"/>
              </w:rPr>
              <w:t xml:space="preserve"> prvky, odpadkové koše, informační tabule, stojany na kola apod.)</w:t>
            </w:r>
          </w:p>
          <w:p w14:paraId="5129EE7A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40D61B3" w14:textId="77777777" w:rsidR="0031004B" w:rsidRPr="00A07FB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0AE910A" w14:textId="08FB54E2" w:rsidR="00004421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12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Veřejné osvětlení</w:t>
            </w:r>
          </w:p>
          <w:p w14:paraId="53FF1ADA" w14:textId="77777777" w:rsidR="00004421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AE753B1" w14:textId="77777777" w:rsidR="0031004B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4EC5444" w14:textId="5731951A" w:rsidR="00884F34" w:rsidRDefault="00000000" w:rsidP="00884F3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9860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F3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884F34">
              <w:rPr>
                <w:rFonts w:ascii="Tahoma" w:hAnsi="Tahoma" w:cs="Tahoma"/>
                <w:sz w:val="18"/>
                <w:szCs w:val="18"/>
              </w:rPr>
              <w:t>Bezpečnostní kamera</w:t>
            </w:r>
          </w:p>
          <w:p w14:paraId="2969B0C9" w14:textId="77777777" w:rsidR="00884F34" w:rsidRDefault="00884F34" w:rsidP="00884F34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45A1F0B" w14:textId="77777777" w:rsidR="00884F34" w:rsidRPr="00A07FB4" w:rsidRDefault="00884F34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CD95ACE" w14:textId="35704190" w:rsidR="0000116E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57435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0116E">
              <w:rPr>
                <w:rFonts w:ascii="Tahoma" w:hAnsi="Tahoma" w:cs="Tahoma"/>
                <w:sz w:val="18"/>
                <w:szCs w:val="18"/>
              </w:rPr>
              <w:t>Veřejně přístupná dobíjecí stanice pro osobní vozidla nebo jízdní kola</w:t>
            </w:r>
          </w:p>
          <w:p w14:paraId="6CEF7923" w14:textId="59EDCE00" w:rsidR="00004421" w:rsidRDefault="0000116E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Pop</w:t>
            </w:r>
            <w:r w:rsidR="00004421"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is: </w:t>
            </w:r>
            <w:r w:rsidR="00004421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65D2460" w14:textId="77777777" w:rsidR="0031004B" w:rsidRDefault="0031004B" w:rsidP="0000116E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B5D89" w:rsidRPr="008600A6" w14:paraId="25175F8C" w14:textId="77777777" w:rsidTr="00AB58C3">
        <w:trPr>
          <w:trHeight w:val="397"/>
          <w:jc w:val="center"/>
        </w:trPr>
        <w:tc>
          <w:tcPr>
            <w:tcW w:w="9199" w:type="dxa"/>
            <w:gridSpan w:val="3"/>
            <w:shd w:val="clear" w:color="auto" w:fill="E7E6E6" w:themeFill="background2"/>
            <w:noWrap/>
            <w:vAlign w:val="center"/>
          </w:tcPr>
          <w:p w14:paraId="630843A9" w14:textId="58030D8A" w:rsidR="00CD085D" w:rsidRPr="008600A6" w:rsidRDefault="00127B6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Zdůvodnění potřebnosti </w:t>
            </w:r>
            <w:r w:rsidR="00F8716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 účelnosti </w:t>
            </w:r>
            <w:r w:rsidR="006B5D89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>projektu</w:t>
            </w:r>
            <w:r w:rsidR="00CD085D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</w:t>
            </w:r>
          </w:p>
          <w:p w14:paraId="79EA1AE9" w14:textId="4756ABC3" w:rsidR="006B5D89" w:rsidRPr="008600A6" w:rsidRDefault="006B5D89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>popis stávajícího stavu</w:t>
            </w:r>
            <w:r w:rsidR="00CD085D" w:rsidRPr="008600A6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vazeb na realizované či plánované projekty</w:t>
            </w:r>
          </w:p>
        </w:tc>
      </w:tr>
      <w:tr w:rsidR="006B5D89" w:rsidRPr="008600A6" w14:paraId="44C058BE" w14:textId="77777777" w:rsidTr="008600A6">
        <w:trPr>
          <w:trHeight w:val="1134"/>
          <w:jc w:val="center"/>
        </w:trPr>
        <w:tc>
          <w:tcPr>
            <w:tcW w:w="9199" w:type="dxa"/>
            <w:gridSpan w:val="3"/>
            <w:shd w:val="clear" w:color="auto" w:fill="FFFFFF" w:themeFill="background1"/>
            <w:noWrap/>
          </w:tcPr>
          <w:p w14:paraId="300476C2" w14:textId="71A6ED80" w:rsidR="00550A9D" w:rsidRPr="008600A6" w:rsidRDefault="00550A9D" w:rsidP="00532314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8600A6">
              <w:rPr>
                <w:rFonts w:ascii="Tahoma" w:hAnsi="Tahoma" w:cs="Tahoma"/>
                <w:i/>
                <w:iCs/>
                <w:sz w:val="18"/>
                <w:szCs w:val="18"/>
              </w:rPr>
              <w:t>Např. analýzy, průzkumy,</w:t>
            </w:r>
            <w:r w:rsidR="00884F3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8600A6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šetření </w:t>
            </w:r>
            <w:r w:rsidR="00884F3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(dotazníková aj.) </w:t>
            </w:r>
            <w:r w:rsidRPr="008600A6">
              <w:rPr>
                <w:rFonts w:ascii="Tahoma" w:hAnsi="Tahoma" w:cs="Tahoma"/>
                <w:i/>
                <w:iCs/>
                <w:sz w:val="18"/>
                <w:szCs w:val="18"/>
              </w:rPr>
              <w:t>apod.</w:t>
            </w:r>
          </w:p>
          <w:p w14:paraId="7DE570D6" w14:textId="77777777" w:rsidR="006B5D89" w:rsidRDefault="006B5D89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600A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</w:t>
            </w:r>
            <w:r w:rsidR="00BF668E" w:rsidRPr="008600A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t</w:t>
            </w:r>
          </w:p>
          <w:p w14:paraId="79C85D31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0AC80E0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31773E2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336A5A6" w14:textId="77777777" w:rsidR="0031004B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5956905" w14:textId="77777777" w:rsidR="008748AE" w:rsidRDefault="008748AE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62643D1" w14:textId="77777777" w:rsidR="008748AE" w:rsidRDefault="008748AE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F8AEC9A" w14:textId="77777777" w:rsidR="008748AE" w:rsidRDefault="008748AE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A471A14" w14:textId="77A92BDB" w:rsidR="0031004B" w:rsidRPr="008600A6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</w:tbl>
    <w:p w14:paraId="425FE15E" w14:textId="77777777" w:rsidR="00D13284" w:rsidRDefault="00D13284"/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3621"/>
        <w:gridCol w:w="489"/>
        <w:gridCol w:w="1471"/>
        <w:gridCol w:w="1223"/>
        <w:gridCol w:w="1417"/>
      </w:tblGrid>
      <w:tr w:rsidR="006B5D89" w:rsidRPr="00244317" w14:paraId="4B6E92EA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noWrap/>
            <w:vAlign w:val="center"/>
          </w:tcPr>
          <w:p w14:paraId="62254901" w14:textId="7FC1529B" w:rsidR="006B5D89" w:rsidRPr="00826CDC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6B5D89"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tav připravenosti projektu</w:t>
            </w:r>
          </w:p>
        </w:tc>
      </w:tr>
      <w:tr w:rsidR="006B5D89" w:rsidRPr="00244317" w14:paraId="5CD37F46" w14:textId="77777777" w:rsidTr="008600A6">
        <w:trPr>
          <w:trHeight w:val="1134"/>
          <w:jc w:val="center"/>
        </w:trPr>
        <w:tc>
          <w:tcPr>
            <w:tcW w:w="9199" w:type="dxa"/>
            <w:gridSpan w:val="6"/>
            <w:shd w:val="clear" w:color="auto" w:fill="FFFFFF" w:themeFill="background1"/>
            <w:noWrap/>
          </w:tcPr>
          <w:p w14:paraId="7E72C45B" w14:textId="44C9C685" w:rsidR="006B5D89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>Které zpracované podkladové dokumenty potřebné k předložení projektu má žadatel k dispozici, např.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 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>prováděcí studie, podklady pro hodnocení, analýza nákladů a výnos</w:t>
            </w:r>
            <w:r w:rsidR="00A07FB4">
              <w:rPr>
                <w:rFonts w:ascii="Tahoma" w:hAnsi="Tahoma" w:cs="Tahoma"/>
                <w:i/>
                <w:iCs/>
                <w:sz w:val="18"/>
                <w:szCs w:val="18"/>
              </w:rPr>
              <w:t>ů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, </w:t>
            </w:r>
            <w:r w:rsidR="00BF668E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projektová dokumentace, žádost o vydání stavebního povolení, 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>stavební povolení</w:t>
            </w:r>
            <w:r w:rsidR="00AB58C3">
              <w:rPr>
                <w:rFonts w:ascii="Tahoma" w:hAnsi="Tahoma" w:cs="Tahoma"/>
                <w:i/>
                <w:iCs/>
                <w:sz w:val="18"/>
                <w:szCs w:val="18"/>
              </w:rPr>
              <w:t>, cenová nabídka</w:t>
            </w:r>
            <w:r w:rsidRPr="00826CDC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atd.</w:t>
            </w:r>
          </w:p>
          <w:p w14:paraId="38A679E9" w14:textId="77777777" w:rsidR="006B5D89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7D1B33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487C32E9" w14:textId="77777777" w:rsidR="00D1328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F6149E7" w14:textId="77777777" w:rsidR="00D1328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B1341E3" w14:textId="7CD835CC" w:rsidR="00D63B4E" w:rsidRPr="006B5D89" w:rsidRDefault="00D63B4E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D13284" w:rsidRPr="00244317" w14:paraId="16E0C67F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2B0FC40C" w14:textId="0EC8A0E0" w:rsidR="00D13284" w:rsidRDefault="00D13284" w:rsidP="00DF151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bCs/>
                <w:sz w:val="18"/>
                <w:szCs w:val="18"/>
              </w:rPr>
              <w:t>6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Vyjádření místně a věcně příslušného orgánu ochrany přírody</w:t>
            </w:r>
          </w:p>
        </w:tc>
      </w:tr>
      <w:tr w:rsidR="00D13284" w:rsidRPr="00244317" w14:paraId="6451F5EA" w14:textId="77777777" w:rsidTr="00D13284">
        <w:trPr>
          <w:trHeight w:val="397"/>
          <w:jc w:val="center"/>
        </w:trPr>
        <w:tc>
          <w:tcPr>
            <w:tcW w:w="9199" w:type="dxa"/>
            <w:gridSpan w:val="6"/>
            <w:shd w:val="clear" w:color="auto" w:fill="auto"/>
            <w:vAlign w:val="center"/>
          </w:tcPr>
          <w:p w14:paraId="4D823801" w14:textId="12D8B46F" w:rsidR="00D13284" w:rsidRDefault="00D13284" w:rsidP="00D1328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území, na kterém bude projekt realizován.  </w:t>
            </w:r>
          </w:p>
          <w:p w14:paraId="17AB6278" w14:textId="77777777" w:rsidR="00D13284" w:rsidRDefault="00D13284" w:rsidP="00D13284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5297F366" w14:textId="77777777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5935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Zvlášť chráněné území (ZCHÚ)</w:t>
            </w:r>
          </w:p>
          <w:p w14:paraId="66BBE2E8" w14:textId="34EFD673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69646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Ochranné pásmo ZCHÚ</w:t>
            </w:r>
          </w:p>
          <w:p w14:paraId="4701581C" w14:textId="2A5F5821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100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Lokalita soustavy Natura 2000</w:t>
            </w:r>
          </w:p>
          <w:p w14:paraId="2061B6BE" w14:textId="77777777" w:rsidR="00D13284" w:rsidRDefault="00000000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8356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284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D13284">
              <w:rPr>
                <w:rFonts w:ascii="Tahoma" w:hAnsi="Tahoma" w:cs="Tahoma"/>
                <w:sz w:val="18"/>
                <w:szCs w:val="18"/>
              </w:rPr>
              <w:t>Území nespadá ani do jedné kategorie výše</w:t>
            </w:r>
          </w:p>
          <w:p w14:paraId="220CE8F6" w14:textId="4E7A9664" w:rsidR="00D13284" w:rsidRPr="00D13284" w:rsidRDefault="00D13284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F1515" w:rsidRPr="00244317" w14:paraId="6C7DC1F6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  <w:hideMark/>
          </w:tcPr>
          <w:p w14:paraId="0FBD4E9E" w14:textId="7191BE2F" w:rsidR="00DF1515" w:rsidRPr="00826CDC" w:rsidRDefault="00725DC5" w:rsidP="00DF1515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 w:rsidR="004C2C58">
              <w:rPr>
                <w:rFonts w:ascii="Tahoma" w:hAnsi="Tahoma" w:cs="Tahoma"/>
                <w:b/>
                <w:sz w:val="18"/>
                <w:szCs w:val="18"/>
              </w:rPr>
              <w:t>7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CD085D">
              <w:rPr>
                <w:rFonts w:ascii="Tahoma" w:hAnsi="Tahoma" w:cs="Tahoma"/>
                <w:b/>
                <w:sz w:val="18"/>
                <w:szCs w:val="18"/>
              </w:rPr>
              <w:t>Soulad s</w:t>
            </w:r>
            <w:r>
              <w:rPr>
                <w:rFonts w:ascii="Tahoma" w:hAnsi="Tahoma" w:cs="Tahoma"/>
                <w:b/>
                <w:sz w:val="18"/>
                <w:szCs w:val="18"/>
              </w:rPr>
              <w:t>e strategickým dokumentem obce/mikroregionu</w:t>
            </w:r>
          </w:p>
        </w:tc>
      </w:tr>
      <w:tr w:rsidR="00DF1515" w:rsidRPr="00244317" w14:paraId="298F871B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auto"/>
            <w:vAlign w:val="center"/>
          </w:tcPr>
          <w:p w14:paraId="350DBD57" w14:textId="1150ABC8" w:rsidR="00725DC5" w:rsidRPr="00941E8D" w:rsidRDefault="00725DC5" w:rsidP="00725DC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941E8D">
              <w:rPr>
                <w:rFonts w:ascii="Tahoma" w:hAnsi="Tahoma" w:cs="Tahoma"/>
                <w:i/>
                <w:iCs/>
                <w:sz w:val="18"/>
                <w:szCs w:val="18"/>
              </w:rPr>
              <w:t>Uveďte/popište soulad projektového záměru se strategickým dokumentem obce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/</w:t>
            </w:r>
            <w:r w:rsidRPr="00941E8D">
              <w:rPr>
                <w:rFonts w:ascii="Tahoma" w:hAnsi="Tahoma" w:cs="Tahoma"/>
                <w:i/>
                <w:iCs/>
                <w:sz w:val="18"/>
                <w:szCs w:val="18"/>
              </w:rPr>
              <w:t>mikroregionu. Vložte odkaz na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 </w:t>
            </w:r>
            <w:r w:rsidR="00D1328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aktuální </w:t>
            </w:r>
            <w:r w:rsidRPr="00941E8D">
              <w:rPr>
                <w:rFonts w:ascii="Tahoma" w:hAnsi="Tahoma" w:cs="Tahoma"/>
                <w:i/>
                <w:iCs/>
                <w:sz w:val="18"/>
                <w:szCs w:val="18"/>
              </w:rPr>
              <w:t>uveřejněný dokument.</w:t>
            </w:r>
          </w:p>
          <w:p w14:paraId="093FB995" w14:textId="77777777" w:rsidR="00DF1515" w:rsidRDefault="00725DC5" w:rsidP="00725DC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11D58D1F" w14:textId="77777777" w:rsidR="00D63B4E" w:rsidRDefault="00D63B4E" w:rsidP="00725DC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0958DF8" w14:textId="77777777" w:rsidR="00D63B4E" w:rsidRDefault="00D63B4E" w:rsidP="00725DC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7E482E3" w14:textId="77777777" w:rsidR="00D63B4E" w:rsidRDefault="00D63B4E" w:rsidP="00D63B4E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Datum schválení: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  <w:p w14:paraId="62CB3A7C" w14:textId="5071000C" w:rsidR="00D13284" w:rsidRPr="006B5D89" w:rsidRDefault="00D63B4E" w:rsidP="00D63B4E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Odkaz na aktuální uveřejněný dokument: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5B0471" w:rsidRPr="00244317" w14:paraId="4F129DF3" w14:textId="77777777" w:rsidTr="00AA73C6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6DEA42D4" w14:textId="76F0332F" w:rsidR="005B0471" w:rsidRPr="005B0471" w:rsidRDefault="004C2C58" w:rsidP="005B047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4.8 </w:t>
            </w:r>
            <w:r w:rsidR="00725DC5">
              <w:rPr>
                <w:rFonts w:ascii="Tahoma" w:hAnsi="Tahoma" w:cs="Tahoma"/>
                <w:b/>
                <w:sz w:val="18"/>
                <w:szCs w:val="18"/>
              </w:rPr>
              <w:t>Komunitní projednání</w:t>
            </w:r>
            <w:r w:rsidR="00F8716B">
              <w:rPr>
                <w:rFonts w:ascii="Tahoma" w:hAnsi="Tahoma" w:cs="Tahoma"/>
                <w:b/>
                <w:sz w:val="18"/>
                <w:szCs w:val="18"/>
              </w:rPr>
              <w:t xml:space="preserve"> projektu</w:t>
            </w:r>
          </w:p>
        </w:tc>
      </w:tr>
      <w:tr w:rsidR="005B0471" w:rsidRPr="00244317" w14:paraId="331C9CDD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5BE10C27" w14:textId="77777777" w:rsidR="008A2A6D" w:rsidRDefault="008A2A6D" w:rsidP="008A2A6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Uveďte, zdali byl projekt komunitně projednán: </w:t>
            </w:r>
          </w:p>
          <w:p w14:paraId="639C2C47" w14:textId="77777777" w:rsidR="008A2A6D" w:rsidRPr="00017BA9" w:rsidRDefault="008A2A6D" w:rsidP="008A2A6D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ANO/NE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(nehodící se odstraňte).</w:t>
            </w:r>
            <w:r w:rsidRP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  <w:p w14:paraId="795B8026" w14:textId="77777777" w:rsidR="008A2A6D" w:rsidRPr="00E47F14" w:rsidRDefault="008A2A6D" w:rsidP="008A2A6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 datum, čas, místo a počet účastníků komunitního projednání projektu s veřejností. </w:t>
            </w:r>
          </w:p>
          <w:p w14:paraId="46502246" w14:textId="77777777" w:rsidR="008A2A6D" w:rsidRPr="00E47F14" w:rsidRDefault="008A2A6D" w:rsidP="008A2A6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Nedostačující je veřejné projednání na jednání zastupitelstva obce, nicméně komunitní projednání projektu může separátně proběhnout před/po jednání zastupitelstva obce. Přílohou projektového záměru musí být:</w:t>
            </w:r>
          </w:p>
          <w:p w14:paraId="0B3FA3A3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Pozvánka obsahující program;</w:t>
            </w:r>
          </w:p>
          <w:p w14:paraId="23754D47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Prezenční listina;</w:t>
            </w:r>
          </w:p>
          <w:p w14:paraId="662264F2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Zápis; </w:t>
            </w:r>
          </w:p>
          <w:p w14:paraId="5087950B" w14:textId="77777777" w:rsidR="008A2A6D" w:rsidRPr="00E47F14" w:rsidRDefault="008A2A6D" w:rsidP="008A2A6D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Fotodokumentace.</w:t>
            </w:r>
          </w:p>
          <w:p w14:paraId="5B71E190" w14:textId="77777777" w:rsidR="00D13284" w:rsidRDefault="008A2A6D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it, případně uvést nerelevantní.</w:t>
            </w:r>
          </w:p>
          <w:p w14:paraId="52D9788B" w14:textId="77777777" w:rsidR="00D63B4E" w:rsidRDefault="00D63B4E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6EC3A11" w14:textId="77777777" w:rsidR="00D63B4E" w:rsidRDefault="00D63B4E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9D3F2F6" w14:textId="1A1BB4E3" w:rsidR="00D63B4E" w:rsidRPr="00F8716B" w:rsidRDefault="00D63B4E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A2A6D" w:rsidRPr="00244317" w14:paraId="35E1D6A9" w14:textId="77777777" w:rsidTr="00D63B4E">
        <w:trPr>
          <w:trHeight w:val="397"/>
          <w:jc w:val="center"/>
        </w:trPr>
        <w:tc>
          <w:tcPr>
            <w:tcW w:w="9199" w:type="dxa"/>
            <w:gridSpan w:val="6"/>
            <w:shd w:val="clear" w:color="auto" w:fill="E7E6E6" w:themeFill="background2"/>
            <w:vAlign w:val="center"/>
          </w:tcPr>
          <w:p w14:paraId="06C104CD" w14:textId="5FA0B06B" w:rsidR="008A2A6D" w:rsidRDefault="008A2A6D" w:rsidP="008A2A6D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B90046">
              <w:rPr>
                <w:rFonts w:ascii="Tahoma" w:hAnsi="Tahoma" w:cs="Tahoma"/>
                <w:b/>
                <w:bCs/>
                <w:sz w:val="18"/>
                <w:szCs w:val="18"/>
              </w:rPr>
              <w:t>9</w:t>
            </w: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Informování veřejnosti o projektu</w:t>
            </w:r>
          </w:p>
        </w:tc>
      </w:tr>
      <w:tr w:rsidR="008A2A6D" w:rsidRPr="00244317" w14:paraId="3ADE9A34" w14:textId="77777777" w:rsidTr="00AB58C3">
        <w:trPr>
          <w:trHeight w:val="397"/>
          <w:jc w:val="center"/>
        </w:trPr>
        <w:tc>
          <w:tcPr>
            <w:tcW w:w="9199" w:type="dxa"/>
            <w:gridSpan w:val="6"/>
            <w:shd w:val="clear" w:color="auto" w:fill="FFFFFF" w:themeFill="background1"/>
            <w:vAlign w:val="center"/>
          </w:tcPr>
          <w:p w14:paraId="5A961F95" w14:textId="77777777" w:rsidR="008A2A6D" w:rsidRPr="003B2404" w:rsidRDefault="008A2A6D" w:rsidP="008A2A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Uveďte/popište, jak budete informovat veřejnost o projektovém záměru. Prezentace je možná v místním tisku, na webových stánkách (vlastní, obecní) či sociálních sítích apod. </w:t>
            </w:r>
          </w:p>
          <w:p w14:paraId="4C46863F" w14:textId="77777777" w:rsidR="008A2A6D" w:rsidRPr="003B2404" w:rsidRDefault="008A2A6D" w:rsidP="008A2A6D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Žadatel v nejbližší možné době po realizaci projektu doloží kopii či printscreen vybraného média, kde bude minimálně zveřejněna informace vč. fotodokumentace projektu a logo vč. </w:t>
            </w:r>
            <w:hyperlink r:id="rId13" w:history="1">
              <w:r w:rsidRPr="003B240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odkazu na webové stránky MAS Naděje o.p.s.</w:t>
              </w:r>
            </w:hyperlink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51B57F39" w14:textId="32A8AB71" w:rsidR="008A2A6D" w:rsidRPr="00D63B4E" w:rsidRDefault="008A2A6D" w:rsidP="00D63B4E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Doplnit, případně uvést nerelevantní.</w:t>
            </w:r>
          </w:p>
        </w:tc>
      </w:tr>
      <w:tr w:rsidR="008A2A6D" w:rsidRPr="00244317" w14:paraId="1452D407" w14:textId="77777777" w:rsidTr="008600A6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745FA53C" w14:textId="2E2E9750" w:rsidR="008A2A6D" w:rsidRPr="004273D6" w:rsidDel="006B5D89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4273D6">
              <w:rPr>
                <w:rFonts w:ascii="Tahoma" w:hAnsi="Tahoma" w:cs="Tahoma"/>
                <w:b/>
                <w:sz w:val="20"/>
                <w:szCs w:val="20"/>
              </w:rPr>
              <w:t>HARMONOGRAM PROJEKTU</w:t>
            </w:r>
          </w:p>
        </w:tc>
      </w:tr>
      <w:tr w:rsidR="008A2A6D" w:rsidRPr="00244317" w14:paraId="7B2621AF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25421893" w14:textId="713242C6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ředpokládan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ý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termín 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odání </w:t>
            </w:r>
          </w:p>
          <w:p w14:paraId="2050A9B8" w14:textId="7A46EE6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žádosti o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prostřednictvím ISKP 21+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518BCC36" w14:textId="142F6EAB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8A2A6D" w:rsidRPr="00244317" w14:paraId="58928F4F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40332D37" w14:textId="0A1C257D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zahájení fyzické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3"/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065A7DA3" w14:textId="1A3988B6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8A2A6D" w:rsidRPr="00244317" w14:paraId="7D1C07DF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0F3A5BA6" w14:textId="56B193D6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ukončení fyzické 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4CDAB344" w14:textId="70D3CEA5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8A2A6D" w:rsidRPr="00CD4F40" w14:paraId="168D09FA" w14:textId="77777777" w:rsidTr="008600A6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27B2EF24" w14:textId="11977397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F1515">
              <w:rPr>
                <w:rFonts w:ascii="Tahoma" w:hAnsi="Tahoma" w:cs="Tahoma"/>
                <w:b/>
                <w:bCs/>
                <w:sz w:val="20"/>
                <w:szCs w:val="20"/>
              </w:rPr>
              <w:t>FINANCOVÁNÍ PROJEKTU (CZK)</w:t>
            </w:r>
          </w:p>
        </w:tc>
      </w:tr>
      <w:tr w:rsidR="008A2A6D" w:rsidRPr="00244317" w14:paraId="5C4172F1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1CAC47BE" w14:textId="01AEEBF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Celkové výdaje projektu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(CZV+NV)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447F21D3" w14:textId="7F889F5B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04C4112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434B244" w14:textId="0F4D705E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Celkové </w:t>
            </w:r>
            <w:r w:rsidRPr="000C1A67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způsobilé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(CZV)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6E170913" w14:textId="3B54A108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(min. 500 tis. Kč, max. 2 mil. Kč)</w:t>
            </w:r>
          </w:p>
        </w:tc>
      </w:tr>
      <w:tr w:rsidR="008A2A6D" w:rsidRPr="00244317" w14:paraId="1B14F3B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559F4FBB" w14:textId="31D1D27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Podpora – příspěvek unie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(95 %)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515A950D" w14:textId="694C846C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8A2A6D" w:rsidRPr="00244317" w14:paraId="57D74D9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71951E51" w14:textId="08DC7F2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Vlastní zdroje příjemce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(5 %)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52C7D8DC" w14:textId="2A37113F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4026E81C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108E529F" w14:textId="2E9FD7A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Nezpůsobilé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(NV)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224EB29D" w14:textId="493913E9" w:rsidR="008A2A6D" w:rsidRPr="00826CDC" w:rsidRDefault="008A2A6D" w:rsidP="008A2A6D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8A2A6D" w:rsidRPr="00CD4F40" w14:paraId="27B9144F" w14:textId="77777777" w:rsidTr="00D31C3D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vAlign w:val="center"/>
          </w:tcPr>
          <w:p w14:paraId="45429E20" w14:textId="3088AC64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bookmarkStart w:id="0" w:name="_Hlk143177913"/>
            <w:r w:rsidRPr="00DF1515">
              <w:rPr>
                <w:rFonts w:ascii="Tahoma" w:hAnsi="Tahoma" w:cs="Tahoma"/>
                <w:b/>
                <w:bCs/>
                <w:sz w:val="20"/>
                <w:szCs w:val="20"/>
              </w:rPr>
              <w:t>INDIKÁTORY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20"/>
                <w:szCs w:val="20"/>
              </w:rPr>
              <w:footnoteReference w:id="5"/>
            </w:r>
          </w:p>
        </w:tc>
      </w:tr>
      <w:tr w:rsidR="008A2A6D" w:rsidRPr="00244317" w14:paraId="6657C722" w14:textId="77777777" w:rsidTr="008600A6">
        <w:trPr>
          <w:trHeight w:val="397"/>
          <w:jc w:val="center"/>
        </w:trPr>
        <w:tc>
          <w:tcPr>
            <w:tcW w:w="978" w:type="dxa"/>
            <w:shd w:val="clear" w:color="auto" w:fill="E7E6E6" w:themeFill="background2"/>
            <w:noWrap/>
            <w:vAlign w:val="center"/>
            <w:hideMark/>
          </w:tcPr>
          <w:p w14:paraId="393CD09A" w14:textId="62D849A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K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ód</w:t>
            </w:r>
          </w:p>
        </w:tc>
        <w:tc>
          <w:tcPr>
            <w:tcW w:w="4110" w:type="dxa"/>
            <w:gridSpan w:val="2"/>
            <w:shd w:val="clear" w:color="auto" w:fill="E7E6E6" w:themeFill="background2"/>
            <w:vAlign w:val="center"/>
            <w:hideMark/>
          </w:tcPr>
          <w:p w14:paraId="6D1B8546" w14:textId="5BBE7105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N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ázev</w:t>
            </w:r>
          </w:p>
        </w:tc>
        <w:tc>
          <w:tcPr>
            <w:tcW w:w="1471" w:type="dxa"/>
            <w:shd w:val="clear" w:color="auto" w:fill="E7E6E6" w:themeFill="background2"/>
            <w:vAlign w:val="center"/>
            <w:hideMark/>
          </w:tcPr>
          <w:p w14:paraId="53D4CCC2" w14:textId="68D97D7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M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ěrná jednotka</w:t>
            </w:r>
          </w:p>
        </w:tc>
        <w:tc>
          <w:tcPr>
            <w:tcW w:w="1223" w:type="dxa"/>
            <w:shd w:val="clear" w:color="auto" w:fill="E7E6E6" w:themeFill="background2"/>
            <w:vAlign w:val="center"/>
            <w:hideMark/>
          </w:tcPr>
          <w:p w14:paraId="25C011E9" w14:textId="5CB416E4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V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ýchozí hodnota</w:t>
            </w:r>
          </w:p>
        </w:tc>
        <w:tc>
          <w:tcPr>
            <w:tcW w:w="1417" w:type="dxa"/>
            <w:shd w:val="clear" w:color="auto" w:fill="E7E6E6" w:themeFill="background2"/>
            <w:vAlign w:val="center"/>
            <w:hideMark/>
          </w:tcPr>
          <w:p w14:paraId="2C62D37A" w14:textId="1E33E343" w:rsidR="008A2A6D" w:rsidRPr="00826CDC" w:rsidRDefault="008A2A6D" w:rsidP="008A2A6D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18"/>
                <w:szCs w:val="18"/>
              </w:rPr>
            </w:pPr>
            <w:r w:rsidRPr="0085232C">
              <w:rPr>
                <w:rFonts w:ascii="Tahoma" w:hAnsi="Tahoma" w:cs="Tahoma"/>
                <w:b/>
                <w:bCs/>
                <w:sz w:val="18"/>
                <w:szCs w:val="18"/>
              </w:rPr>
              <w:t>C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ílová hodnota</w:t>
            </w:r>
          </w:p>
        </w:tc>
      </w:tr>
      <w:tr w:rsidR="008A2A6D" w:rsidRPr="00244317" w14:paraId="316FA2AB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  <w:hideMark/>
          </w:tcPr>
          <w:p w14:paraId="416E9804" w14:textId="256DC55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444 001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5CA14A56" w14:textId="77777777" w:rsidR="00D63B4E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Zelená infrastruktura</w:t>
            </w:r>
          </w:p>
          <w:p w14:paraId="0919BBA6" w14:textId="32ADADE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podpořená pro jiné účely </w:t>
            </w:r>
          </w:p>
          <w:p w14:paraId="4ACABBED" w14:textId="3ACDED6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než přizpůsobování se změnám klimatu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  <w:hideMark/>
          </w:tcPr>
          <w:p w14:paraId="5E985135" w14:textId="5D99FB8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Hektary</w:t>
            </w:r>
          </w:p>
        </w:tc>
        <w:tc>
          <w:tcPr>
            <w:tcW w:w="1223" w:type="dxa"/>
            <w:shd w:val="clear" w:color="auto" w:fill="auto"/>
            <w:noWrap/>
            <w:vAlign w:val="center"/>
            <w:hideMark/>
          </w:tcPr>
          <w:p w14:paraId="14703D7E" w14:textId="2B8DB006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A3140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1017D9" w14:textId="14091E8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1B38E087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3DB6AE8D" w14:textId="1CDBA714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444 101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086ED44E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Plocha </w:t>
            </w:r>
          </w:p>
          <w:p w14:paraId="27CA3643" w14:textId="43332DAF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podpořeného veřejného prostranství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1390626A" w14:textId="5A13B785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Hektary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51C2738" w14:textId="75A6ABBF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A3140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419575A" w14:textId="1CFC5E4B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5713EC52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254CB133" w14:textId="3F1F4DE5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426 001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4373BA7C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Objem retenčních nádrží </w:t>
            </w:r>
          </w:p>
          <w:p w14:paraId="70366892" w14:textId="285441F9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pro využití srážkové vody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7256AA36" w14:textId="3C60806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m</w:t>
            </w:r>
            <w:r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  <w:t>3</w:t>
            </w:r>
            <w:r w:rsidRPr="00826CDC">
              <w:rPr>
                <w:rFonts w:ascii="Tahoma" w:hAnsi="Tahoma" w:cs="Tahoma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01CCDF85" w14:textId="1617A8DD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A3140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A79535" w14:textId="4FFEF3C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244317" w14:paraId="1AB86D6D" w14:textId="77777777" w:rsidTr="00A30C3A">
        <w:trPr>
          <w:trHeight w:val="652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037F69A4" w14:textId="06BC4D8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444 011</w:t>
            </w:r>
          </w:p>
        </w:tc>
        <w:tc>
          <w:tcPr>
            <w:tcW w:w="4110" w:type="dxa"/>
            <w:gridSpan w:val="2"/>
            <w:shd w:val="clear" w:color="auto" w:fill="FFFFFF" w:themeFill="background1"/>
            <w:noWrap/>
            <w:vAlign w:val="center"/>
          </w:tcPr>
          <w:p w14:paraId="3F6F2DF2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obyvatel, kteří mají přístup </w:t>
            </w:r>
          </w:p>
          <w:p w14:paraId="4372B15B" w14:textId="77777777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k nové nebo modernizované </w:t>
            </w:r>
          </w:p>
          <w:p w14:paraId="4A04702D" w14:textId="4DCC652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zelené infrastruktuře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27503FA6" w14:textId="28208C14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Osoby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4CA679DA" w14:textId="27C1C798" w:rsidR="008A2A6D" w:rsidRPr="00A31404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773416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9D8307" w14:textId="2852FB7A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CD4F40" w14:paraId="2CB08194" w14:textId="77777777" w:rsidTr="008600A6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  <w:hideMark/>
          </w:tcPr>
          <w:p w14:paraId="3EA074E0" w14:textId="73C3899D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DF1515">
              <w:rPr>
                <w:rFonts w:ascii="Tahoma" w:hAnsi="Tahoma" w:cs="Tahoma"/>
                <w:b/>
                <w:sz w:val="20"/>
                <w:szCs w:val="20"/>
              </w:rPr>
              <w:t>SEZNAM PŘÍLOH</w:t>
            </w:r>
          </w:p>
        </w:tc>
      </w:tr>
      <w:tr w:rsidR="008A2A6D" w:rsidRPr="00360660" w14:paraId="0984B6AB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C5C03F2" w14:textId="640158F4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1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21104DC8" w14:textId="29FC90CA" w:rsidR="008A2A6D" w:rsidRPr="00D31C3D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Potvrzení o bezdlužnosti vůči MAS Naděje o.p.s.</w:t>
            </w:r>
          </w:p>
        </w:tc>
      </w:tr>
      <w:tr w:rsidR="008A2A6D" w:rsidRPr="00360660" w14:paraId="16AD7EF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5DE6124D" w14:textId="3EC8DE19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2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5E58FB4C" w14:textId="7C235B51" w:rsidR="008A2A6D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Katastrální mapa s vyznačením projektového záměru včetně fotodokumentace</w:t>
            </w:r>
          </w:p>
        </w:tc>
      </w:tr>
      <w:tr w:rsidR="008A2A6D" w:rsidRPr="00360660" w14:paraId="03D6BD45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354C2D70" w14:textId="1D72974B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3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4677FAA1" w14:textId="29A02CE5" w:rsidR="008A2A6D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Plná moc, je-li relevantní</w:t>
            </w:r>
          </w:p>
        </w:tc>
      </w:tr>
      <w:tr w:rsidR="008A2A6D" w:rsidRPr="00360660" w14:paraId="5E01F632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470281D" w14:textId="62B1C115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4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1DBFB14F" w14:textId="20ABF41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Dokumentace ke komunitnímu projednání projektu</w:t>
            </w:r>
          </w:p>
        </w:tc>
      </w:tr>
      <w:tr w:rsidR="008A2A6D" w:rsidRPr="00360660" w14:paraId="63176D31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34AAF96" w14:textId="0BC40C01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433F0108" w14:textId="2618FEF8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Čestné prohlášení, že součástí projektu nejsou stavební práce</w:t>
            </w:r>
          </w:p>
        </w:tc>
      </w:tr>
      <w:tr w:rsidR="008A2A6D" w:rsidRPr="00360660" w14:paraId="6AE2E581" w14:textId="77777777" w:rsidTr="008600A6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7CABAD3C" w14:textId="3FA5FE60" w:rsidR="008A2A6D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Atd. 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</w:tcPr>
          <w:p w14:paraId="6121DB32" w14:textId="44F3AA07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71A6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Např. Stavební povolení, projektová dokumentace, zadávací řízení apod., jsou-li relevantní </w:t>
            </w:r>
          </w:p>
        </w:tc>
      </w:tr>
      <w:tr w:rsidR="008A2A6D" w:rsidRPr="00360660" w14:paraId="5159B3EF" w14:textId="77777777" w:rsidTr="008748AE">
        <w:trPr>
          <w:trHeight w:val="397"/>
          <w:jc w:val="center"/>
        </w:trPr>
        <w:tc>
          <w:tcPr>
            <w:tcW w:w="9199" w:type="dxa"/>
            <w:gridSpan w:val="6"/>
            <w:shd w:val="clear" w:color="auto" w:fill="FBE4D5" w:themeFill="accent2" w:themeFillTint="33"/>
            <w:noWrap/>
            <w:vAlign w:val="center"/>
          </w:tcPr>
          <w:p w14:paraId="26602434" w14:textId="26247F06" w:rsidR="008A2A6D" w:rsidRPr="00DF1515" w:rsidRDefault="008A2A6D" w:rsidP="008A2A6D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F1515">
              <w:rPr>
                <w:rFonts w:ascii="Tahoma" w:hAnsi="Tahoma" w:cs="Tahoma"/>
                <w:b/>
                <w:sz w:val="20"/>
                <w:szCs w:val="20"/>
              </w:rPr>
              <w:t>VERIFIKACE PROJEKTU</w:t>
            </w:r>
          </w:p>
        </w:tc>
      </w:tr>
      <w:tr w:rsidR="008A2A6D" w:rsidRPr="00EF4F1D" w14:paraId="6B96FAC5" w14:textId="77777777" w:rsidTr="008748AE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A67DA31" w14:textId="6ADBE18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Místo a datum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4D2A51F5" w14:textId="2210C7AC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EF4F1D" w14:paraId="3842F860" w14:textId="77777777" w:rsidTr="008748AE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A1F3E72" w14:textId="68B55C44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Jméno statutárního/pověřeného zástupce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3BAB5E07" w14:textId="09240049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A2A6D" w:rsidRPr="00EF4F1D" w14:paraId="2D576387" w14:textId="77777777" w:rsidTr="008748AE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7C3F5FCD" w14:textId="52B4095F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Podpis předkladatele projektového záměru </w:t>
            </w:r>
          </w:p>
        </w:tc>
        <w:tc>
          <w:tcPr>
            <w:tcW w:w="4600" w:type="dxa"/>
            <w:gridSpan w:val="4"/>
            <w:shd w:val="clear" w:color="auto" w:fill="auto"/>
            <w:noWrap/>
            <w:vAlign w:val="center"/>
            <w:hideMark/>
          </w:tcPr>
          <w:p w14:paraId="264B2F04" w14:textId="26BC4655" w:rsidR="008A2A6D" w:rsidRPr="00826CDC" w:rsidRDefault="008A2A6D" w:rsidP="008A2A6D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(musí být elektronický)</w:t>
            </w:r>
          </w:p>
        </w:tc>
      </w:tr>
      <w:bookmarkEnd w:id="0"/>
    </w:tbl>
    <w:p w14:paraId="781FABAF" w14:textId="77777777" w:rsidR="007B0754" w:rsidRPr="00826CDC" w:rsidRDefault="007B0754" w:rsidP="006E6251">
      <w:pPr>
        <w:rPr>
          <w:rFonts w:ascii="Tahoma" w:hAnsi="Tahoma" w:cs="Tahoma"/>
          <w:sz w:val="20"/>
          <w:szCs w:val="20"/>
        </w:rPr>
      </w:pPr>
    </w:p>
    <w:sectPr w:rsidR="007B0754" w:rsidRPr="00826CDC" w:rsidSect="00ED03E7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D2ED1" w14:textId="77777777" w:rsidR="00360146" w:rsidRDefault="00360146" w:rsidP="00DC4000">
      <w:pPr>
        <w:spacing w:after="0" w:line="240" w:lineRule="auto"/>
      </w:pPr>
      <w:r>
        <w:separator/>
      </w:r>
    </w:p>
  </w:endnote>
  <w:endnote w:type="continuationSeparator" w:id="0">
    <w:p w14:paraId="54ECCCD3" w14:textId="77777777" w:rsidR="00360146" w:rsidRDefault="0036014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BC229" w14:textId="0759E985" w:rsidR="00895D1B" w:rsidRPr="00296BB3" w:rsidRDefault="00000000">
    <w:pPr>
      <w:pStyle w:val="Zpat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id w:val="-2069872202"/>
        <w:docPartObj>
          <w:docPartGallery w:val="Page Numbers (Bottom of Page)"/>
          <w:docPartUnique/>
        </w:docPartObj>
      </w:sdtPr>
      <w:sdtContent>
        <w:r w:rsidR="00895D1B" w:rsidRPr="00B35326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7B7A29" w:rsidRPr="00B35326">
          <w:rPr>
            <w:rFonts w:ascii="Tahoma" w:hAnsi="Tahoma" w:cs="Tahoma"/>
            <w:sz w:val="16"/>
            <w:szCs w:val="16"/>
          </w:rPr>
          <w:t>ČÍSELNÝ KÓD (</w:t>
        </w:r>
        <w:r w:rsidR="00D63B4E" w:rsidRPr="00D63B4E">
          <w:rPr>
            <w:rFonts w:ascii="Tahoma" w:hAnsi="Tahoma" w:cs="Tahoma"/>
            <w:sz w:val="16"/>
            <w:szCs w:val="16"/>
            <w:highlight w:val="yellow"/>
          </w:rPr>
          <w:t>14/11/2</w:t>
        </w:r>
        <w:r w:rsidR="00D63B4E">
          <w:rPr>
            <w:rFonts w:ascii="Tahoma" w:hAnsi="Tahoma" w:cs="Tahoma"/>
            <w:sz w:val="16"/>
            <w:szCs w:val="16"/>
          </w:rPr>
          <w:t>)</w:t>
        </w:r>
        <w:r w:rsidR="007B7A29">
          <w:rPr>
            <w:rFonts w:ascii="Tahoma" w:hAnsi="Tahoma" w:cs="Tahoma"/>
            <w:sz w:val="16"/>
            <w:szCs w:val="16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89F2E" w14:textId="77777777" w:rsidR="00360146" w:rsidRDefault="00360146" w:rsidP="00DC4000">
      <w:pPr>
        <w:spacing w:after="0" w:line="240" w:lineRule="auto"/>
      </w:pPr>
      <w:r>
        <w:separator/>
      </w:r>
    </w:p>
  </w:footnote>
  <w:footnote w:type="continuationSeparator" w:id="0">
    <w:p w14:paraId="71A05FE1" w14:textId="77777777" w:rsidR="00360146" w:rsidRDefault="00360146" w:rsidP="00DC4000">
      <w:pPr>
        <w:spacing w:after="0" w:line="240" w:lineRule="auto"/>
      </w:pPr>
      <w:r>
        <w:continuationSeparator/>
      </w:r>
    </w:p>
  </w:footnote>
  <w:footnote w:id="1">
    <w:p w14:paraId="54631588" w14:textId="4DBA0BF4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</w:t>
      </w:r>
      <w:r w:rsidR="007E18E8">
        <w:rPr>
          <w:rFonts w:ascii="Tahoma" w:hAnsi="Tahoma" w:cs="Tahoma"/>
          <w:sz w:val="16"/>
          <w:szCs w:val="16"/>
        </w:rPr>
        <w:t>ve</w:t>
      </w:r>
      <w:r w:rsidRPr="000C6C71">
        <w:rPr>
          <w:rFonts w:ascii="Tahoma" w:hAnsi="Tahoma" w:cs="Tahoma"/>
          <w:sz w:val="16"/>
          <w:szCs w:val="16"/>
        </w:rPr>
        <w:t xml:space="preserve">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770D4DA0" w:rsidR="008A2A6D" w:rsidRPr="007B7A29" w:rsidRDefault="008A2A6D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Vyjádření MAS </w:t>
      </w:r>
      <w:r w:rsidRPr="007B7A29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>má platnost max. 60 kalendářních dní ode dne jeho vystavení</w:t>
      </w:r>
      <w:r w:rsidRPr="007B7A29">
        <w:rPr>
          <w:rFonts w:ascii="Tahoma" w:hAnsi="Tahoma" w:cs="Tahoma"/>
          <w:sz w:val="16"/>
          <w:szCs w:val="16"/>
        </w:rPr>
        <w:t>. Do té doby musí být ze strany žadatele o podporu podána plná žádost o podporu do výzvy ŘO IROP „</w:t>
      </w:r>
      <w:hyperlink r:id="rId1" w:history="1">
        <w:r w:rsidRPr="008748AE">
          <w:rPr>
            <w:rStyle w:val="Hypertextovodkaz"/>
            <w:rFonts w:ascii="Tahoma" w:hAnsi="Tahoma" w:cs="Tahoma"/>
            <w:sz w:val="16"/>
            <w:szCs w:val="16"/>
          </w:rPr>
          <w:t>73. výzva IROP – Veřejná prostranství – SC 5.1 (CLLD)</w:t>
        </w:r>
      </w:hyperlink>
      <w:r w:rsidRPr="007B7A29">
        <w:rPr>
          <w:rFonts w:ascii="Tahoma" w:hAnsi="Tahoma" w:cs="Tahoma"/>
          <w:sz w:val="16"/>
          <w:szCs w:val="16"/>
        </w:rPr>
        <w:t xml:space="preserve">“ prostřednictvím ISKP 21+“.  </w:t>
      </w:r>
    </w:p>
  </w:footnote>
  <w:footnote w:id="3">
    <w:p w14:paraId="0DCBEBFB" w14:textId="0C2B3F9D" w:rsidR="008A2A6D" w:rsidRPr="007B7A29" w:rsidRDefault="008A2A6D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4">
    <w:p w14:paraId="75816B4E" w14:textId="0A79E3A9" w:rsidR="008A2A6D" w:rsidRPr="007B7A29" w:rsidRDefault="008A2A6D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5">
    <w:p w14:paraId="064A5039" w14:textId="0A3D912C" w:rsidR="008A2A6D" w:rsidRPr="007B7A29" w:rsidRDefault="008A2A6D" w:rsidP="00D31C3D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Viz příloha č. P</w:t>
      </w:r>
      <w:r>
        <w:rPr>
          <w:rFonts w:ascii="Tahoma" w:hAnsi="Tahoma" w:cs="Tahoma"/>
          <w:sz w:val="16"/>
          <w:szCs w:val="16"/>
        </w:rPr>
        <w:t xml:space="preserve"> </w:t>
      </w:r>
      <w:r w:rsidRPr="007B7A29">
        <w:rPr>
          <w:rFonts w:ascii="Tahoma" w:hAnsi="Tahoma" w:cs="Tahoma"/>
          <w:sz w:val="16"/>
          <w:szCs w:val="16"/>
        </w:rPr>
        <w:t>1</w:t>
      </w:r>
      <w:r>
        <w:rPr>
          <w:rFonts w:ascii="Tahoma" w:hAnsi="Tahoma" w:cs="Tahoma"/>
          <w:sz w:val="16"/>
          <w:szCs w:val="16"/>
        </w:rPr>
        <w:t>v_2</w:t>
      </w:r>
      <w:r w:rsidRPr="007B7A29">
        <w:rPr>
          <w:rFonts w:ascii="Tahoma" w:hAnsi="Tahoma" w:cs="Tahoma"/>
          <w:sz w:val="16"/>
          <w:szCs w:val="16"/>
        </w:rPr>
        <w:t xml:space="preserve"> Specifických pravidel – Metodické listy indikátorů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6507F9B8" w:rsidR="00DC4000" w:rsidRDefault="00CD4F40" w:rsidP="00826CDC">
    <w:pPr>
      <w:pStyle w:val="Zhlav"/>
      <w:tabs>
        <w:tab w:val="clear" w:pos="4536"/>
        <w:tab w:val="clear" w:pos="9072"/>
        <w:tab w:val="left" w:pos="7716"/>
      </w:tabs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AB61FCD" wp14:editId="008D15B8">
          <wp:simplePos x="0" y="0"/>
          <wp:positionH relativeFrom="column">
            <wp:posOffset>4731385</wp:posOffset>
          </wp:positionH>
          <wp:positionV relativeFrom="paragraph">
            <wp:posOffset>-186690</wp:posOffset>
          </wp:positionV>
          <wp:extent cx="914400" cy="377825"/>
          <wp:effectExtent l="0" t="0" r="0" b="3175"/>
          <wp:wrapNone/>
          <wp:docPr id="176925595" name="Obrázek 176925595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25595" name="Obrázek 176925595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7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4000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07777A8" wp14:editId="6FCB48F0">
          <wp:simplePos x="0" y="0"/>
          <wp:positionH relativeFrom="column">
            <wp:posOffset>-635</wp:posOffset>
          </wp:positionH>
          <wp:positionV relativeFrom="paragraph">
            <wp:posOffset>-220980</wp:posOffset>
          </wp:positionV>
          <wp:extent cx="3726180" cy="507257"/>
          <wp:effectExtent l="0" t="0" r="0" b="762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180" cy="507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E2750"/>
    <w:multiLevelType w:val="multilevel"/>
    <w:tmpl w:val="7C64A98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color w:val="auto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32CC0A9F"/>
    <w:multiLevelType w:val="hybridMultilevel"/>
    <w:tmpl w:val="5C7ED2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38420735"/>
    <w:multiLevelType w:val="hybridMultilevel"/>
    <w:tmpl w:val="700AC2E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82570"/>
    <w:multiLevelType w:val="hybridMultilevel"/>
    <w:tmpl w:val="FCDC0A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6E31C5"/>
    <w:multiLevelType w:val="multilevel"/>
    <w:tmpl w:val="241A4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  <w:color w:val="auto"/>
      </w:rPr>
    </w:lvl>
  </w:abstractNum>
  <w:abstractNum w:abstractNumId="7" w15:restartNumberingAfterBreak="0">
    <w:nsid w:val="7D737B88"/>
    <w:multiLevelType w:val="multilevel"/>
    <w:tmpl w:val="1F1CBD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num w:numId="1" w16cid:durableId="885797761">
    <w:abstractNumId w:val="2"/>
  </w:num>
  <w:num w:numId="2" w16cid:durableId="961351592">
    <w:abstractNumId w:val="0"/>
  </w:num>
  <w:num w:numId="3" w16cid:durableId="890459239">
    <w:abstractNumId w:val="4"/>
  </w:num>
  <w:num w:numId="4" w16cid:durableId="641152544">
    <w:abstractNumId w:val="6"/>
  </w:num>
  <w:num w:numId="5" w16cid:durableId="603461163">
    <w:abstractNumId w:val="7"/>
  </w:num>
  <w:num w:numId="6" w16cid:durableId="1334407476">
    <w:abstractNumId w:val="3"/>
  </w:num>
  <w:num w:numId="7" w16cid:durableId="1176386859">
    <w:abstractNumId w:val="5"/>
  </w:num>
  <w:num w:numId="8" w16cid:durableId="51677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0216"/>
    <w:rsid w:val="0000116E"/>
    <w:rsid w:val="00003A9E"/>
    <w:rsid w:val="00004421"/>
    <w:rsid w:val="00012EBA"/>
    <w:rsid w:val="000B23BB"/>
    <w:rsid w:val="000B58EB"/>
    <w:rsid w:val="000C1A67"/>
    <w:rsid w:val="000C6C71"/>
    <w:rsid w:val="000D3F94"/>
    <w:rsid w:val="000E1C01"/>
    <w:rsid w:val="000E3DD3"/>
    <w:rsid w:val="00102C44"/>
    <w:rsid w:val="00106565"/>
    <w:rsid w:val="001115D4"/>
    <w:rsid w:val="00127B61"/>
    <w:rsid w:val="00130551"/>
    <w:rsid w:val="00131A82"/>
    <w:rsid w:val="001510AE"/>
    <w:rsid w:val="00164CFF"/>
    <w:rsid w:val="00165869"/>
    <w:rsid w:val="00171C8E"/>
    <w:rsid w:val="0018611E"/>
    <w:rsid w:val="001C792E"/>
    <w:rsid w:val="001D273A"/>
    <w:rsid w:val="001D6A61"/>
    <w:rsid w:val="001E36CE"/>
    <w:rsid w:val="001F5D0C"/>
    <w:rsid w:val="002170E3"/>
    <w:rsid w:val="0023690F"/>
    <w:rsid w:val="002377E0"/>
    <w:rsid w:val="00243C85"/>
    <w:rsid w:val="00244317"/>
    <w:rsid w:val="00260C35"/>
    <w:rsid w:val="00260DA6"/>
    <w:rsid w:val="002749EF"/>
    <w:rsid w:val="00284EE9"/>
    <w:rsid w:val="00296BB3"/>
    <w:rsid w:val="002A1615"/>
    <w:rsid w:val="002C0441"/>
    <w:rsid w:val="002D2900"/>
    <w:rsid w:val="002D3ED9"/>
    <w:rsid w:val="002D4026"/>
    <w:rsid w:val="002E7863"/>
    <w:rsid w:val="002E7DB6"/>
    <w:rsid w:val="0031004B"/>
    <w:rsid w:val="00343907"/>
    <w:rsid w:val="0034390E"/>
    <w:rsid w:val="00351DDA"/>
    <w:rsid w:val="00355ACF"/>
    <w:rsid w:val="00360146"/>
    <w:rsid w:val="00360660"/>
    <w:rsid w:val="0037025E"/>
    <w:rsid w:val="004273D6"/>
    <w:rsid w:val="00444343"/>
    <w:rsid w:val="00444996"/>
    <w:rsid w:val="00455349"/>
    <w:rsid w:val="004639B3"/>
    <w:rsid w:val="0046763D"/>
    <w:rsid w:val="004A1FC9"/>
    <w:rsid w:val="004A70A7"/>
    <w:rsid w:val="004B4426"/>
    <w:rsid w:val="004C2C58"/>
    <w:rsid w:val="004E36F2"/>
    <w:rsid w:val="004E4B1D"/>
    <w:rsid w:val="00501391"/>
    <w:rsid w:val="00525F85"/>
    <w:rsid w:val="005261F7"/>
    <w:rsid w:val="00532314"/>
    <w:rsid w:val="005416B1"/>
    <w:rsid w:val="00544A2E"/>
    <w:rsid w:val="00550A9D"/>
    <w:rsid w:val="005536E6"/>
    <w:rsid w:val="00566AB1"/>
    <w:rsid w:val="00583387"/>
    <w:rsid w:val="005B0471"/>
    <w:rsid w:val="005C2756"/>
    <w:rsid w:val="005D11E1"/>
    <w:rsid w:val="005D7623"/>
    <w:rsid w:val="005E498C"/>
    <w:rsid w:val="005E6308"/>
    <w:rsid w:val="005F63BF"/>
    <w:rsid w:val="0061764A"/>
    <w:rsid w:val="0062624C"/>
    <w:rsid w:val="00640720"/>
    <w:rsid w:val="00642412"/>
    <w:rsid w:val="00653FF7"/>
    <w:rsid w:val="006B18DB"/>
    <w:rsid w:val="006B5D89"/>
    <w:rsid w:val="006C580A"/>
    <w:rsid w:val="006C6C68"/>
    <w:rsid w:val="006E6251"/>
    <w:rsid w:val="006F6041"/>
    <w:rsid w:val="0070193E"/>
    <w:rsid w:val="00712B13"/>
    <w:rsid w:val="00725DC5"/>
    <w:rsid w:val="0074625F"/>
    <w:rsid w:val="007516C6"/>
    <w:rsid w:val="00756F8E"/>
    <w:rsid w:val="00766DF5"/>
    <w:rsid w:val="0076706B"/>
    <w:rsid w:val="0076758D"/>
    <w:rsid w:val="00773416"/>
    <w:rsid w:val="007B0754"/>
    <w:rsid w:val="007B5FAD"/>
    <w:rsid w:val="007B7A29"/>
    <w:rsid w:val="007C38D3"/>
    <w:rsid w:val="007C5AD4"/>
    <w:rsid w:val="007D1E1A"/>
    <w:rsid w:val="007E18E8"/>
    <w:rsid w:val="007E1A78"/>
    <w:rsid w:val="007F0BAF"/>
    <w:rsid w:val="007F314D"/>
    <w:rsid w:val="00806654"/>
    <w:rsid w:val="00810BC8"/>
    <w:rsid w:val="008267F8"/>
    <w:rsid w:val="00826CDC"/>
    <w:rsid w:val="0084647B"/>
    <w:rsid w:val="0085232C"/>
    <w:rsid w:val="008600A6"/>
    <w:rsid w:val="008748AE"/>
    <w:rsid w:val="00882045"/>
    <w:rsid w:val="00884858"/>
    <w:rsid w:val="00884F34"/>
    <w:rsid w:val="00895D1B"/>
    <w:rsid w:val="008A2A6D"/>
    <w:rsid w:val="008A7F0A"/>
    <w:rsid w:val="008D4139"/>
    <w:rsid w:val="00907097"/>
    <w:rsid w:val="00913639"/>
    <w:rsid w:val="00941E8D"/>
    <w:rsid w:val="0095590C"/>
    <w:rsid w:val="009950D9"/>
    <w:rsid w:val="00997653"/>
    <w:rsid w:val="0099791D"/>
    <w:rsid w:val="00A051E3"/>
    <w:rsid w:val="00A07FB4"/>
    <w:rsid w:val="00A16104"/>
    <w:rsid w:val="00A30C3A"/>
    <w:rsid w:val="00A31404"/>
    <w:rsid w:val="00A661FB"/>
    <w:rsid w:val="00A67C70"/>
    <w:rsid w:val="00A82E4D"/>
    <w:rsid w:val="00AA73C6"/>
    <w:rsid w:val="00AB58C3"/>
    <w:rsid w:val="00AC004D"/>
    <w:rsid w:val="00AD6741"/>
    <w:rsid w:val="00B35326"/>
    <w:rsid w:val="00B402D9"/>
    <w:rsid w:val="00B71C0D"/>
    <w:rsid w:val="00B90046"/>
    <w:rsid w:val="00B9628D"/>
    <w:rsid w:val="00BA3A50"/>
    <w:rsid w:val="00BA5D28"/>
    <w:rsid w:val="00BB2F86"/>
    <w:rsid w:val="00BF0A2B"/>
    <w:rsid w:val="00BF1F37"/>
    <w:rsid w:val="00BF668E"/>
    <w:rsid w:val="00C13769"/>
    <w:rsid w:val="00C37A50"/>
    <w:rsid w:val="00C566ED"/>
    <w:rsid w:val="00C826C7"/>
    <w:rsid w:val="00C86D45"/>
    <w:rsid w:val="00C93C4E"/>
    <w:rsid w:val="00CA4F16"/>
    <w:rsid w:val="00CB25EA"/>
    <w:rsid w:val="00CD085D"/>
    <w:rsid w:val="00CD4F40"/>
    <w:rsid w:val="00D02C37"/>
    <w:rsid w:val="00D13284"/>
    <w:rsid w:val="00D31C3D"/>
    <w:rsid w:val="00D62762"/>
    <w:rsid w:val="00D63B4E"/>
    <w:rsid w:val="00DA537B"/>
    <w:rsid w:val="00DC4000"/>
    <w:rsid w:val="00DC5128"/>
    <w:rsid w:val="00DD6BB3"/>
    <w:rsid w:val="00DF1515"/>
    <w:rsid w:val="00E33E47"/>
    <w:rsid w:val="00E93252"/>
    <w:rsid w:val="00ED03E7"/>
    <w:rsid w:val="00EF18AB"/>
    <w:rsid w:val="00EF4F1D"/>
    <w:rsid w:val="00F100D9"/>
    <w:rsid w:val="00F379D1"/>
    <w:rsid w:val="00F53239"/>
    <w:rsid w:val="00F66512"/>
    <w:rsid w:val="00F72564"/>
    <w:rsid w:val="00F8716B"/>
    <w:rsid w:val="00FB1F9B"/>
    <w:rsid w:val="00FE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D3E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nadeje.cz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nadeje.cz/vyzvy-/vyzvy-2021-2027/irop/verejne-prostranstvi-vyzvy/14-vyzva-mas-nadeje-ops-irop-11-verejna-prostranstvi-ii-2760c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73vyzvairo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rop.gov.cz/cs/vyzvy-2021-2027/vyzvy/73vyzvairo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946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Naděje - Ing. Kamila Rejčová</cp:lastModifiedBy>
  <cp:revision>15</cp:revision>
  <cp:lastPrinted>2023-08-02T11:35:00Z</cp:lastPrinted>
  <dcterms:created xsi:type="dcterms:W3CDTF">2023-10-29T19:15:00Z</dcterms:created>
  <dcterms:modified xsi:type="dcterms:W3CDTF">2024-12-03T15:12:00Z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