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CDE" w14:textId="3B3F803D" w:rsidR="0062183D" w:rsidRDefault="009364AA" w:rsidP="00366822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  <w:r w:rsidR="0062183D"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366822">
        <w:rPr>
          <w:rFonts w:ascii="Tahoma" w:hAnsi="Tahoma" w:cs="Tahoma"/>
          <w:b/>
          <w:sz w:val="20"/>
          <w:szCs w:val="20"/>
          <w:highlight w:val="yellow"/>
        </w:rPr>
        <w:t>7</w:t>
      </w:r>
      <w:r w:rsidR="0062183D"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="0062183D"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 w:rsidR="0062183D">
        <w:rPr>
          <w:rFonts w:ascii="Tahoma" w:hAnsi="Tahoma" w:cs="Tahoma"/>
          <w:i/>
          <w:sz w:val="20"/>
          <w:szCs w:val="20"/>
          <w:highlight w:val="yellow"/>
        </w:rPr>
        <w:t>r</w:t>
      </w:r>
      <w:r w:rsidR="0062183D"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17FB51F0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366822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366822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366822">
        <w:rPr>
          <w:rFonts w:ascii="Tahoma" w:hAnsi="Tahoma" w:cs="Tahoma"/>
          <w:b/>
          <w:sz w:val="20"/>
          <w:szCs w:val="20"/>
        </w:rPr>
        <w:t>3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05E01" w:rsidRPr="00105E01" w14:paraId="4E3F4ADA" w14:textId="77777777" w:rsidTr="00D4645B">
        <w:trPr>
          <w:trHeight w:val="397"/>
          <w:jc w:val="center"/>
        </w:trPr>
        <w:tc>
          <w:tcPr>
            <w:tcW w:w="9060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4530" w:type="dxa"/>
            <w:vAlign w:val="center"/>
          </w:tcPr>
          <w:p w14:paraId="40BF2B33" w14:textId="05F654D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XX. XX. 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 w:rsidR="00366822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4530" w:type="dxa"/>
            <w:vAlign w:val="center"/>
          </w:tcPr>
          <w:p w14:paraId="1B103CCC" w14:textId="06ACD02A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</w:t>
            </w:r>
            <w:r w:rsidR="0036682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36682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D4645B">
        <w:trPr>
          <w:trHeight w:val="397"/>
          <w:jc w:val="center"/>
        </w:trPr>
        <w:tc>
          <w:tcPr>
            <w:tcW w:w="9060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D4645B">
        <w:trPr>
          <w:trHeight w:val="397"/>
          <w:jc w:val="center"/>
        </w:trPr>
        <w:tc>
          <w:tcPr>
            <w:tcW w:w="9060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550988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06D3B1B4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>ou finanční dotací.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6FDA0280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1241555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BEEB5C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F8C0670" w14:textId="50531E51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1499FDB4" w14:textId="77777777" w:rsidR="00D4645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nebo Ústeckého kraje s cílem podpory rozvoje komunitního života a aktivit společenské odpovědnosti.</w:t>
      </w:r>
    </w:p>
    <w:p w14:paraId="7D2647ED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F9C103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A38F7D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2A76BD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CBCBBA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4E35578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59B51E" w14:textId="77777777" w:rsidR="00D4645B" w:rsidRDefault="00D4645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1144B66" w14:textId="7BB2A1E6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05E01" w:rsidRPr="00105E01" w14:paraId="2A9EDE21" w14:textId="77777777" w:rsidTr="00D4645B">
        <w:trPr>
          <w:trHeight w:val="397"/>
          <w:jc w:val="center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příjemce</w:t>
            </w:r>
          </w:p>
        </w:tc>
      </w:tr>
      <w:tr w:rsidR="00105E01" w:rsidRPr="00105E01" w14:paraId="463CC234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530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530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530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530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0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0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0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0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0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0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530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530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D4645B">
        <w:trPr>
          <w:trHeight w:val="397"/>
          <w:jc w:val="center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2AE0F9D4" w14:textId="7A16151A" w:rsidR="00DC6A34" w:rsidRDefault="0036682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Uplatnění nároku na odpočet DPH</w:t>
            </w:r>
          </w:p>
        </w:tc>
        <w:tc>
          <w:tcPr>
            <w:tcW w:w="4530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0ED688A" w14:textId="727A1DB4" w:rsidR="0090320C" w:rsidRDefault="009032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1642" w:rsidRPr="000D1642" w14:paraId="3FE7392A" w14:textId="77777777" w:rsidTr="00D4645B">
        <w:trPr>
          <w:trHeight w:val="397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D4645B">
        <w:trPr>
          <w:trHeight w:val="397"/>
        </w:trPr>
        <w:tc>
          <w:tcPr>
            <w:tcW w:w="4530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530" w:type="dxa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D4645B">
        <w:trPr>
          <w:trHeight w:val="397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E356A">
        <w:trPr>
          <w:trHeight w:val="5669"/>
        </w:trPr>
        <w:tc>
          <w:tcPr>
            <w:tcW w:w="9060" w:type="dxa"/>
            <w:gridSpan w:val="2"/>
          </w:tcPr>
          <w:p w14:paraId="5362AFE1" w14:textId="7AE515C7" w:rsidR="009761F3" w:rsidRDefault="00E85F37" w:rsidP="00D4645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D4645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199ECDA9" w14:textId="77777777" w:rsidR="007C7C3B" w:rsidRDefault="007C7C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0"/>
        <w:gridCol w:w="3970"/>
        <w:gridCol w:w="2265"/>
        <w:gridCol w:w="2265"/>
      </w:tblGrid>
      <w:tr w:rsidR="000D1642" w:rsidRPr="000D1642" w14:paraId="0176A3DB" w14:textId="77777777" w:rsidTr="00D4645B">
        <w:trPr>
          <w:trHeight w:val="397"/>
        </w:trPr>
        <w:tc>
          <w:tcPr>
            <w:tcW w:w="9060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D4645B">
        <w:trPr>
          <w:trHeight w:val="5669"/>
        </w:trPr>
        <w:tc>
          <w:tcPr>
            <w:tcW w:w="9060" w:type="dxa"/>
            <w:gridSpan w:val="4"/>
          </w:tcPr>
          <w:p w14:paraId="1C920C40" w14:textId="3C0F7FE6" w:rsidR="00D4645B" w:rsidRDefault="0013495E" w:rsidP="00D4645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Podrobně o</w:t>
            </w:r>
            <w:r w:rsidR="00D4645B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dpovězte </w:t>
            </w:r>
            <w:r w:rsidR="00D4645B" w:rsidRPr="00BF20CB">
              <w:rPr>
                <w:rFonts w:ascii="Tahoma" w:hAnsi="Tahoma" w:cs="Tahoma"/>
                <w:i/>
                <w:sz w:val="20"/>
                <w:szCs w:val="20"/>
                <w:u w:val="single"/>
              </w:rPr>
              <w:t>minimálně</w:t>
            </w:r>
            <w:r w:rsidR="00D4645B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na níže uvedené otázky, které v textu ponechte:</w:t>
            </w:r>
            <w:r w:rsidR="00D4645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5E94517" w14:textId="6E358E40" w:rsidR="00E91317" w:rsidRPr="00E91317" w:rsidRDefault="00516444" w:rsidP="00E91317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2E45658F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 v rámci projektu?</w:t>
            </w:r>
          </w:p>
          <w:p w14:paraId="60FB897D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>Kdy či v jakém období byly aktivity v rámci projektu realizovány?</w:t>
            </w:r>
          </w:p>
          <w:p w14:paraId="22A38547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 xml:space="preserve">Kde byly aktivity v rámci projektu realizovány? </w:t>
            </w:r>
          </w:p>
          <w:p w14:paraId="7D9917C0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558D1CC5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1E34878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036B74D4" w14:textId="77777777" w:rsid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 xml:space="preserve">Jak konkrétně se případný partner projektu (obec, nezisková organizace, škola, církev, podnikatel, zemědělec apod.) zapojil do realizace. </w:t>
            </w:r>
          </w:p>
          <w:p w14:paraId="01C7EA72" w14:textId="55359394" w:rsidR="00516444" w:rsidRPr="00D4645B" w:rsidRDefault="00516444" w:rsidP="00D4645B">
            <w:pPr>
              <w:pStyle w:val="Odstavecseseznamem"/>
              <w:numPr>
                <w:ilvl w:val="0"/>
                <w:numId w:val="24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D4645B">
              <w:rPr>
                <w:rFonts w:ascii="Tahoma" w:hAnsi="Tahoma" w:cs="Tahoma"/>
                <w:i/>
                <w:sz w:val="20"/>
                <w:szCs w:val="20"/>
              </w:rPr>
              <w:t xml:space="preserve">Jak konkrétně výstupy projektu případně podpořili práci s mládeží nebo práci se seniory. </w:t>
            </w:r>
          </w:p>
          <w:p w14:paraId="074CE761" w14:textId="44324934" w:rsidR="00CF55C2" w:rsidRPr="000D1642" w:rsidRDefault="00516444" w:rsidP="00D4645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</w:t>
            </w:r>
            <w:r w:rsidR="00CF55C2"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oplnit</w:t>
            </w:r>
          </w:p>
        </w:tc>
      </w:tr>
      <w:tr w:rsidR="009B3AF7" w:rsidRPr="000D1642" w14:paraId="426D22C1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vAlign w:val="center"/>
          </w:tcPr>
          <w:p w14:paraId="1FACC779" w14:textId="1B0A262A" w:rsidR="009B3AF7" w:rsidRPr="005805B2" w:rsidRDefault="00D4645B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Obec příp. adresa</w:t>
            </w:r>
          </w:p>
        </w:tc>
      </w:tr>
      <w:tr w:rsidR="005805B2" w:rsidRPr="000D1642" w14:paraId="2CCEF86D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265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6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530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2"/>
            <w:vAlign w:val="center"/>
          </w:tcPr>
          <w:p w14:paraId="0693B8A2" w14:textId="04819E34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45157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1F51EF" w:rsidRPr="000D1642" w14:paraId="39604C0E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2"/>
            <w:vAlign w:val="center"/>
          </w:tcPr>
          <w:p w14:paraId="46CCC9A3" w14:textId="1A13372B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45157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1F51EF" w:rsidRPr="000D1642" w14:paraId="0803A7E1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3E5286C2" w14:textId="6D7C8923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  <w:r w:rsidR="000E356A">
              <w:rPr>
                <w:rFonts w:ascii="Tahoma" w:hAnsi="Tahoma" w:cs="Tahoma"/>
                <w:sz w:val="20"/>
                <w:szCs w:val="20"/>
              </w:rPr>
              <w:t xml:space="preserve"> (CZV)</w:t>
            </w:r>
          </w:p>
        </w:tc>
        <w:tc>
          <w:tcPr>
            <w:tcW w:w="4530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530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D4645B">
        <w:trPr>
          <w:trHeight w:val="397"/>
        </w:trPr>
        <w:tc>
          <w:tcPr>
            <w:tcW w:w="4530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530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B9681E">
        <w:trPr>
          <w:trHeight w:val="340"/>
        </w:trPr>
        <w:tc>
          <w:tcPr>
            <w:tcW w:w="4530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45157A" w:rsidRDefault="000C46C9" w:rsidP="008001DA">
            <w:pPr>
              <w:ind w:left="318" w:hanging="318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45157A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Přílohy </w:t>
            </w:r>
            <w:r w:rsidR="00172636" w:rsidRPr="0045157A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Zprávy </w:t>
            </w:r>
            <w:r w:rsidRPr="0045157A">
              <w:rPr>
                <w:rFonts w:ascii="Tahoma" w:hAnsi="Tahoma" w:cs="Tahoma"/>
                <w:b/>
                <w:bCs/>
                <w:sz w:val="20"/>
                <w:szCs w:val="18"/>
              </w:rPr>
              <w:t>(označ</w:t>
            </w:r>
            <w:r w:rsidR="00CF55C2" w:rsidRPr="0045157A">
              <w:rPr>
                <w:rFonts w:ascii="Tahoma" w:hAnsi="Tahoma" w:cs="Tahoma"/>
                <w:b/>
                <w:bCs/>
                <w:sz w:val="20"/>
                <w:szCs w:val="18"/>
              </w:rPr>
              <w:t>te</w:t>
            </w:r>
            <w:r w:rsidRPr="0045157A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 „X“)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B9681E">
        <w:trPr>
          <w:trHeight w:val="340"/>
        </w:trPr>
        <w:tc>
          <w:tcPr>
            <w:tcW w:w="560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3970" w:type="dxa"/>
            <w:vAlign w:val="center"/>
          </w:tcPr>
          <w:p w14:paraId="105D49CD" w14:textId="46CE921B" w:rsidR="00172636" w:rsidRDefault="00B9681E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Vyúčtování realizace projektu</w:t>
            </w:r>
          </w:p>
        </w:tc>
        <w:tc>
          <w:tcPr>
            <w:tcW w:w="2265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B9681E" w:rsidRPr="000D1642" w14:paraId="606824D0" w14:textId="77777777" w:rsidTr="00B9681E">
        <w:trPr>
          <w:trHeight w:val="340"/>
        </w:trPr>
        <w:tc>
          <w:tcPr>
            <w:tcW w:w="560" w:type="dxa"/>
            <w:vAlign w:val="center"/>
          </w:tcPr>
          <w:p w14:paraId="62352334" w14:textId="79C02ACB" w:rsidR="00B9681E" w:rsidRPr="00172636" w:rsidRDefault="00B9681E" w:rsidP="00077F00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</w:t>
            </w:r>
            <w:r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3970" w:type="dxa"/>
            <w:vAlign w:val="center"/>
          </w:tcPr>
          <w:p w14:paraId="2B945E21" w14:textId="77777777" w:rsidR="00B9681E" w:rsidRDefault="00B9681E" w:rsidP="00077F0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265" w:type="dxa"/>
            <w:vAlign w:val="center"/>
          </w:tcPr>
          <w:p w14:paraId="75EBE277" w14:textId="77777777" w:rsidR="00B9681E" w:rsidRPr="009761F3" w:rsidRDefault="00B9681E" w:rsidP="00077F00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755BDE32" w14:textId="77777777" w:rsidR="00B9681E" w:rsidRPr="009761F3" w:rsidRDefault="00B9681E" w:rsidP="00077F00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D35BB" w:rsidRPr="000D1642" w14:paraId="044E4FAA" w14:textId="77777777" w:rsidTr="00B9681E">
        <w:trPr>
          <w:trHeight w:val="340"/>
        </w:trPr>
        <w:tc>
          <w:tcPr>
            <w:tcW w:w="560" w:type="dxa"/>
            <w:vAlign w:val="center"/>
          </w:tcPr>
          <w:p w14:paraId="66C061DE" w14:textId="37B960AA" w:rsidR="002D35BB" w:rsidRPr="00172636" w:rsidRDefault="00B9681E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3</w:t>
            </w:r>
            <w:r w:rsidR="002D35BB">
              <w:rPr>
                <w:rFonts w:ascii="Tahoma" w:hAnsi="Tahoma" w:cs="Tahoma"/>
                <w:b/>
                <w:sz w:val="20"/>
                <w:szCs w:val="18"/>
              </w:rPr>
              <w:t xml:space="preserve">. </w:t>
            </w:r>
          </w:p>
        </w:tc>
        <w:tc>
          <w:tcPr>
            <w:tcW w:w="3970" w:type="dxa"/>
            <w:vAlign w:val="center"/>
          </w:tcPr>
          <w:p w14:paraId="7D77685F" w14:textId="19BCA607" w:rsidR="002D35BB" w:rsidRDefault="002D35BB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Výpis řádné a oddělené účetní evidence</w:t>
            </w:r>
          </w:p>
        </w:tc>
        <w:tc>
          <w:tcPr>
            <w:tcW w:w="2265" w:type="dxa"/>
            <w:vAlign w:val="center"/>
          </w:tcPr>
          <w:p w14:paraId="68EC05D6" w14:textId="77777777" w:rsidR="002D35BB" w:rsidRPr="009761F3" w:rsidRDefault="002D35BB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41A8D05D" w14:textId="77777777" w:rsidR="002D35BB" w:rsidRPr="009761F3" w:rsidRDefault="002D35BB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B9681E">
        <w:trPr>
          <w:trHeight w:val="340"/>
        </w:trPr>
        <w:tc>
          <w:tcPr>
            <w:tcW w:w="560" w:type="dxa"/>
            <w:vAlign w:val="center"/>
          </w:tcPr>
          <w:p w14:paraId="0F574F7A" w14:textId="63DFB0FC" w:rsidR="00172636" w:rsidRPr="00172636" w:rsidRDefault="00B9681E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4</w:t>
            </w:r>
            <w:r w:rsidR="00172636"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3970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265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B9681E">
        <w:trPr>
          <w:trHeight w:val="340"/>
        </w:trPr>
        <w:tc>
          <w:tcPr>
            <w:tcW w:w="560" w:type="dxa"/>
            <w:vAlign w:val="center"/>
          </w:tcPr>
          <w:p w14:paraId="3ECA3147" w14:textId="6490C4C2" w:rsidR="00172636" w:rsidRPr="00172636" w:rsidRDefault="00B9681E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5</w:t>
            </w:r>
            <w:r w:rsidR="00172636" w:rsidRPr="00172636">
              <w:rPr>
                <w:rFonts w:ascii="Tahoma" w:hAnsi="Tahoma" w:cs="Tahoma"/>
                <w:b/>
                <w:sz w:val="20"/>
                <w:szCs w:val="18"/>
              </w:rPr>
              <w:t>.</w:t>
            </w:r>
          </w:p>
        </w:tc>
        <w:tc>
          <w:tcPr>
            <w:tcW w:w="3970" w:type="dxa"/>
            <w:vAlign w:val="center"/>
          </w:tcPr>
          <w:p w14:paraId="5C0B524D" w14:textId="67031B74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  <w:r w:rsidR="002D35BB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2D35BB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265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1E56E74" w14:textId="77777777" w:rsidR="0045157A" w:rsidRDefault="0045157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09CB3A60" w:rsidR="0090320C" w:rsidRDefault="00E03320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A5B4D92" w14:textId="77777777" w:rsidR="0045157A" w:rsidRDefault="0045157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DEA339" w14:textId="77777777" w:rsidR="0045157A" w:rsidRDefault="0045157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73CEF61" w14:textId="1BBBCE1B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130ADB7C" w14:textId="77777777" w:rsidR="001E07F2" w:rsidRDefault="000C46C9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4698D381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C4884F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F7FDF1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532AE5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420229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74D07BF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EFF2D93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CED65F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1ACC36B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D856AF7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19835E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ED91E0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9A14511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73B079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20C9E75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61B2B32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72E2A0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EE8C00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172F5C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192BC9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189937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D8A4BD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EFA1B71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C1F7B0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0264F0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150DCF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218A58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8E822D" w14:textId="77777777" w:rsidR="007F379C" w:rsidRDefault="007F379C" w:rsidP="007F379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0F3BAF" w14:textId="77777777" w:rsidR="00A07C06" w:rsidRDefault="00A07C06" w:rsidP="007F379C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  <w:sectPr w:rsidR="00A07C06" w:rsidSect="00A07C06">
          <w:headerReference w:type="default" r:id="rId8"/>
          <w:footerReference w:type="default" r:id="rId9"/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49CFFFE" w14:textId="77777777" w:rsidR="007F379C" w:rsidRDefault="007F379C" w:rsidP="007F379C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161554EB" w14:textId="77777777" w:rsidR="007F379C" w:rsidRDefault="007F379C" w:rsidP="007F379C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4B678433" w14:textId="77777777" w:rsidR="007F379C" w:rsidRDefault="007F379C" w:rsidP="007F379C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D4787A5" w14:textId="6ABA5003" w:rsidR="007F379C" w:rsidRDefault="007F379C" w:rsidP="007F379C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dotace předkládá Závěrečnou zprávu o realizaci projektu včetně </w:t>
      </w:r>
      <w:r w:rsidR="00D4645B">
        <w:rPr>
          <w:rFonts w:ascii="Tahoma" w:hAnsi="Tahoma" w:cs="Tahoma"/>
          <w:bCs/>
          <w:sz w:val="20"/>
          <w:szCs w:val="20"/>
        </w:rPr>
        <w:t>V</w:t>
      </w:r>
      <w:r>
        <w:rPr>
          <w:rFonts w:ascii="Tahoma" w:hAnsi="Tahoma" w:cs="Tahoma"/>
          <w:bCs/>
          <w:sz w:val="20"/>
          <w:szCs w:val="20"/>
        </w:rPr>
        <w:t xml:space="preserve">yúčtování realizace projektu a povinných příloh na předepsaném formuláři do 30 kalendářích dnů po ukončení realizace akce, 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A039E7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19. 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01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A07C06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4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1C2BAD18" w14:textId="77777777" w:rsidR="007F379C" w:rsidRPr="002E2656" w:rsidRDefault="007F379C" w:rsidP="007F379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29C37A0" w14:textId="7295F4D2" w:rsidR="007F379C" w:rsidRDefault="007F379C" w:rsidP="007F379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07C06">
        <w:rPr>
          <w:rFonts w:ascii="Tahoma" w:hAnsi="Tahoma" w:cs="Tahoma"/>
          <w:bCs/>
          <w:sz w:val="20"/>
          <w:szCs w:val="20"/>
        </w:rPr>
        <w:t xml:space="preserve">Lišnice </w:t>
      </w:r>
      <w:r>
        <w:rPr>
          <w:rFonts w:ascii="Tahoma" w:hAnsi="Tahoma" w:cs="Tahoma"/>
          <w:bCs/>
          <w:sz w:val="20"/>
          <w:szCs w:val="20"/>
        </w:rPr>
        <w:t>434 01, obálka označena názvem výzvy a identifikací příjemce dotace</w:t>
      </w:r>
    </w:p>
    <w:p w14:paraId="4E0EE105" w14:textId="77777777" w:rsidR="007F379C" w:rsidRPr="00A563A2" w:rsidRDefault="007F379C" w:rsidP="007F379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2BDB6C3D" w14:textId="75AFA0DB" w:rsidR="007F379C" w:rsidRDefault="007F379C" w:rsidP="007F379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</w:t>
      </w:r>
      <w:r w:rsidR="00A07C06">
        <w:rPr>
          <w:rFonts w:ascii="Tahoma" w:hAnsi="Tahoma" w:cs="Tahoma"/>
          <w:bCs/>
          <w:sz w:val="20"/>
          <w:szCs w:val="20"/>
        </w:rPr>
        <w:t xml:space="preserve">Lišnice </w:t>
      </w:r>
      <w:r>
        <w:rPr>
          <w:rFonts w:ascii="Tahoma" w:hAnsi="Tahoma" w:cs="Tahoma"/>
          <w:bCs/>
          <w:sz w:val="20"/>
          <w:szCs w:val="20"/>
        </w:rPr>
        <w:t>434 01, obálka označena názvem výzvy a identifikací příjemce dotace</w:t>
      </w:r>
    </w:p>
    <w:p w14:paraId="1BD41776" w14:textId="77777777" w:rsidR="007F379C" w:rsidRPr="00A563A2" w:rsidRDefault="007F379C" w:rsidP="007F379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3294BF4B" w14:textId="77777777" w:rsidR="007F379C" w:rsidRDefault="007F379C" w:rsidP="007F379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smzgfek</w:t>
      </w:r>
      <w:proofErr w:type="spellEnd"/>
    </w:p>
    <w:p w14:paraId="0F7B6748" w14:textId="77777777" w:rsidR="007F379C" w:rsidRDefault="007F379C" w:rsidP="007F379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35F021" w14:textId="77777777" w:rsidR="007F379C" w:rsidRPr="00BC58E2" w:rsidRDefault="007F379C" w:rsidP="007F379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00D79B99" w14:textId="7365254A" w:rsidR="00FB19C9" w:rsidRDefault="007F379C" w:rsidP="00A07C06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sz w:val="20"/>
          <w:szCs w:val="20"/>
        </w:rPr>
        <w:t>Všechny dokumenty, předložené po termínu, nebudou akceptovány.</w:t>
      </w:r>
    </w:p>
    <w:sectPr w:rsidR="00FB19C9" w:rsidSect="00A07C06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A8D1" w14:textId="77777777" w:rsidR="00711C18" w:rsidRDefault="00711C18" w:rsidP="00481A01">
      <w:pPr>
        <w:spacing w:after="0" w:line="240" w:lineRule="auto"/>
      </w:pPr>
      <w:r>
        <w:separator/>
      </w:r>
    </w:p>
  </w:endnote>
  <w:endnote w:type="continuationSeparator" w:id="0">
    <w:p w14:paraId="7D10D6F9" w14:textId="77777777" w:rsidR="00711C18" w:rsidRDefault="00711C18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5ACF" w14:textId="77777777" w:rsidR="00711C18" w:rsidRDefault="00711C18" w:rsidP="00481A01">
      <w:pPr>
        <w:spacing w:after="0" w:line="240" w:lineRule="auto"/>
      </w:pPr>
      <w:r>
        <w:separator/>
      </w:r>
    </w:p>
  </w:footnote>
  <w:footnote w:type="continuationSeparator" w:id="0">
    <w:p w14:paraId="671A8C37" w14:textId="77777777" w:rsidR="00711C18" w:rsidRDefault="00711C18" w:rsidP="00481A01">
      <w:pPr>
        <w:spacing w:after="0" w:line="240" w:lineRule="auto"/>
      </w:pPr>
      <w:r>
        <w:continuationSeparator/>
      </w:r>
    </w:p>
  </w:footnote>
  <w:footnote w:id="1">
    <w:p w14:paraId="16593B1F" w14:textId="77777777" w:rsidR="00B9681E" w:rsidRPr="00D4645B" w:rsidRDefault="00B9681E" w:rsidP="00B9681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D4645B">
        <w:rPr>
          <w:rStyle w:val="Znakapoznpodarou"/>
          <w:rFonts w:ascii="Tahoma" w:hAnsi="Tahoma" w:cs="Tahoma"/>
          <w:sz w:val="16"/>
          <w:szCs w:val="16"/>
        </w:rPr>
        <w:footnoteRef/>
      </w:r>
      <w:r w:rsidRPr="00D4645B">
        <w:rPr>
          <w:rFonts w:ascii="Tahoma" w:hAnsi="Tahoma" w:cs="Tahoma"/>
          <w:sz w:val="16"/>
          <w:szCs w:val="16"/>
        </w:rPr>
        <w:t xml:space="preserve"> Připojte ke Zprávě veškeré kopie účetních dokladů vztahující se k realizaci projektu (faktura, pokladní doklad, bankovní výpis</w:t>
      </w:r>
      <w:r>
        <w:rPr>
          <w:rFonts w:ascii="Tahoma" w:hAnsi="Tahoma" w:cs="Tahoma"/>
          <w:sz w:val="16"/>
          <w:szCs w:val="16"/>
        </w:rPr>
        <w:t xml:space="preserve">, daňový doklad k platbě </w:t>
      </w:r>
      <w:r w:rsidRPr="00D4645B">
        <w:rPr>
          <w:rFonts w:ascii="Tahoma" w:hAnsi="Tahoma" w:cs="Tahoma"/>
          <w:sz w:val="16"/>
          <w:szCs w:val="16"/>
        </w:rPr>
        <w:t xml:space="preserve">apod.). </w:t>
      </w:r>
    </w:p>
  </w:footnote>
  <w:footnote w:id="2">
    <w:p w14:paraId="1703D23E" w14:textId="29688DF9" w:rsidR="00F07224" w:rsidRPr="00D4645B" w:rsidRDefault="00F07224" w:rsidP="002D35BB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4645B">
        <w:rPr>
          <w:rStyle w:val="Znakapoznpodarou"/>
          <w:rFonts w:ascii="Tahoma" w:hAnsi="Tahoma" w:cs="Tahoma"/>
          <w:sz w:val="16"/>
          <w:szCs w:val="16"/>
        </w:rPr>
        <w:footnoteRef/>
      </w:r>
      <w:r w:rsidRPr="00D4645B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</w:t>
      </w:r>
      <w:r w:rsidR="00D4645B">
        <w:rPr>
          <w:rFonts w:ascii="Tahoma" w:hAnsi="Tahoma" w:cs="Tahoma"/>
          <w:sz w:val="16"/>
          <w:szCs w:val="16"/>
        </w:rPr>
        <w:t xml:space="preserve"> </w:t>
      </w:r>
      <w:r w:rsidRPr="00D4645B">
        <w:rPr>
          <w:rFonts w:ascii="Tahoma" w:hAnsi="Tahoma" w:cs="Tahoma"/>
          <w:sz w:val="16"/>
          <w:szCs w:val="16"/>
        </w:rPr>
        <w:t>i</w:t>
      </w:r>
      <w:r w:rsidR="006308BF" w:rsidRPr="00D4645B">
        <w:rPr>
          <w:rFonts w:ascii="Tahoma" w:hAnsi="Tahoma" w:cs="Tahoma"/>
          <w:sz w:val="16"/>
          <w:szCs w:val="16"/>
        </w:rPr>
        <w:t> </w:t>
      </w:r>
      <w:r w:rsidRPr="00D4645B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 w:rsidRPr="00D4645B">
        <w:rPr>
          <w:rFonts w:ascii="Tahoma" w:hAnsi="Tahoma" w:cs="Tahoma"/>
          <w:sz w:val="16"/>
          <w:szCs w:val="16"/>
        </w:rPr>
        <w:t>/</w:t>
      </w:r>
      <w:r w:rsidRPr="00D4645B">
        <w:rPr>
          <w:rFonts w:ascii="Tahoma" w:hAnsi="Tahoma" w:cs="Tahoma"/>
          <w:sz w:val="16"/>
          <w:szCs w:val="16"/>
        </w:rPr>
        <w:t>zejména záběry PŘED a PO realizaci projektu</w:t>
      </w:r>
      <w:r w:rsidR="006308BF" w:rsidRPr="00D4645B">
        <w:rPr>
          <w:rFonts w:ascii="Tahoma" w:hAnsi="Tahoma" w:cs="Tahoma"/>
          <w:sz w:val="16"/>
          <w:szCs w:val="16"/>
        </w:rPr>
        <w:t>/</w:t>
      </w:r>
      <w:r w:rsidRPr="00D4645B">
        <w:rPr>
          <w:rFonts w:ascii="Tahoma" w:hAnsi="Tahoma" w:cs="Tahoma"/>
          <w:sz w:val="16"/>
          <w:szCs w:val="16"/>
        </w:rPr>
        <w:t xml:space="preserve">). </w:t>
      </w:r>
      <w:r w:rsidRPr="00D4645B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391FC6E1" w:rsidR="00F07224" w:rsidRPr="00F07224" w:rsidRDefault="00F07224" w:rsidP="002D35BB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4645B">
        <w:rPr>
          <w:rStyle w:val="Znakapoznpodarou"/>
          <w:rFonts w:ascii="Tahoma" w:hAnsi="Tahoma" w:cs="Tahoma"/>
          <w:sz w:val="16"/>
          <w:szCs w:val="16"/>
        </w:rPr>
        <w:footnoteRef/>
      </w:r>
      <w:r w:rsidRPr="00D4645B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45157A" w:rsidRPr="00D4645B">
        <w:rPr>
          <w:rFonts w:ascii="Tahoma" w:hAnsi="Tahoma" w:cs="Tahoma"/>
          <w:sz w:val="16"/>
          <w:szCs w:val="16"/>
        </w:rPr>
        <w:t xml:space="preserve">podpora </w:t>
      </w:r>
      <w:r w:rsidRPr="00D4645B">
        <w:rPr>
          <w:rFonts w:ascii="Tahoma" w:hAnsi="Tahoma" w:cs="Tahoma"/>
          <w:sz w:val="16"/>
          <w:szCs w:val="16"/>
        </w:rPr>
        <w:t>MAS Naděje o.p.s. a Ústeckého kraje</w:t>
      </w:r>
      <w:r w:rsidR="006308BF" w:rsidRPr="00D4645B">
        <w:rPr>
          <w:rFonts w:ascii="Tahoma" w:hAnsi="Tahoma" w:cs="Tahoma"/>
          <w:sz w:val="16"/>
          <w:szCs w:val="16"/>
        </w:rPr>
        <w:t xml:space="preserve"> (např. novinový článek apod.)</w:t>
      </w:r>
      <w:r w:rsidRPr="00D4645B">
        <w:rPr>
          <w:rFonts w:ascii="Tahoma" w:hAnsi="Tahoma" w:cs="Tahoma"/>
          <w:sz w:val="16"/>
          <w:szCs w:val="16"/>
        </w:rPr>
        <w:t>.</w:t>
      </w:r>
      <w:r w:rsidRPr="00F07224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4734C828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19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822">
      <w:rPr>
        <w:noProof/>
      </w:rPr>
      <w:drawing>
        <wp:inline distT="0" distB="0" distL="0" distR="0" wp14:anchorId="4EEF8F48" wp14:editId="57589472">
          <wp:extent cx="1800000" cy="101160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918"/>
    <w:multiLevelType w:val="hybridMultilevel"/>
    <w:tmpl w:val="08E826F0"/>
    <w:lvl w:ilvl="0" w:tplc="21F2B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4019">
    <w:abstractNumId w:val="23"/>
  </w:num>
  <w:num w:numId="2" w16cid:durableId="956448186">
    <w:abstractNumId w:val="19"/>
  </w:num>
  <w:num w:numId="3" w16cid:durableId="287323472">
    <w:abstractNumId w:val="18"/>
  </w:num>
  <w:num w:numId="4" w16cid:durableId="2009751876">
    <w:abstractNumId w:val="9"/>
  </w:num>
  <w:num w:numId="5" w16cid:durableId="2110274960">
    <w:abstractNumId w:val="11"/>
  </w:num>
  <w:num w:numId="6" w16cid:durableId="537935323">
    <w:abstractNumId w:val="14"/>
  </w:num>
  <w:num w:numId="7" w16cid:durableId="462888255">
    <w:abstractNumId w:val="6"/>
  </w:num>
  <w:num w:numId="8" w16cid:durableId="288243971">
    <w:abstractNumId w:val="0"/>
  </w:num>
  <w:num w:numId="9" w16cid:durableId="1879513969">
    <w:abstractNumId w:val="15"/>
  </w:num>
  <w:num w:numId="10" w16cid:durableId="2137868721">
    <w:abstractNumId w:val="2"/>
  </w:num>
  <w:num w:numId="11" w16cid:durableId="395783188">
    <w:abstractNumId w:val="16"/>
  </w:num>
  <w:num w:numId="12" w16cid:durableId="669527324">
    <w:abstractNumId w:val="1"/>
  </w:num>
  <w:num w:numId="13" w16cid:durableId="370810991">
    <w:abstractNumId w:val="21"/>
  </w:num>
  <w:num w:numId="14" w16cid:durableId="1194729813">
    <w:abstractNumId w:val="4"/>
  </w:num>
  <w:num w:numId="15" w16cid:durableId="1961261480">
    <w:abstractNumId w:val="20"/>
  </w:num>
  <w:num w:numId="16" w16cid:durableId="693001741">
    <w:abstractNumId w:val="12"/>
  </w:num>
  <w:num w:numId="17" w16cid:durableId="884681430">
    <w:abstractNumId w:val="3"/>
  </w:num>
  <w:num w:numId="18" w16cid:durableId="831867687">
    <w:abstractNumId w:val="7"/>
  </w:num>
  <w:num w:numId="19" w16cid:durableId="1818909214">
    <w:abstractNumId w:val="17"/>
  </w:num>
  <w:num w:numId="20" w16cid:durableId="1459029307">
    <w:abstractNumId w:val="22"/>
  </w:num>
  <w:num w:numId="21" w16cid:durableId="1617102906">
    <w:abstractNumId w:val="8"/>
  </w:num>
  <w:num w:numId="22" w16cid:durableId="27486017">
    <w:abstractNumId w:val="5"/>
  </w:num>
  <w:num w:numId="23" w16cid:durableId="11078636">
    <w:abstractNumId w:val="10"/>
  </w:num>
  <w:num w:numId="24" w16cid:durableId="1346177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B5C23"/>
    <w:rsid w:val="000C46C9"/>
    <w:rsid w:val="000D1642"/>
    <w:rsid w:val="000E282E"/>
    <w:rsid w:val="000E356A"/>
    <w:rsid w:val="000F7BB0"/>
    <w:rsid w:val="00105E01"/>
    <w:rsid w:val="0013099F"/>
    <w:rsid w:val="0013495E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1F6030"/>
    <w:rsid w:val="002228E1"/>
    <w:rsid w:val="00247366"/>
    <w:rsid w:val="0026177A"/>
    <w:rsid w:val="00273F16"/>
    <w:rsid w:val="002853B0"/>
    <w:rsid w:val="00285C76"/>
    <w:rsid w:val="002C0F4D"/>
    <w:rsid w:val="002C6574"/>
    <w:rsid w:val="002C7C17"/>
    <w:rsid w:val="002D35BB"/>
    <w:rsid w:val="002E0840"/>
    <w:rsid w:val="002E78FD"/>
    <w:rsid w:val="0033371B"/>
    <w:rsid w:val="003470C2"/>
    <w:rsid w:val="00365EFA"/>
    <w:rsid w:val="00366822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1528B"/>
    <w:rsid w:val="00433107"/>
    <w:rsid w:val="004507F9"/>
    <w:rsid w:val="0045157A"/>
    <w:rsid w:val="00477BAE"/>
    <w:rsid w:val="00481A01"/>
    <w:rsid w:val="00485397"/>
    <w:rsid w:val="00486CEA"/>
    <w:rsid w:val="00494EFB"/>
    <w:rsid w:val="004D186D"/>
    <w:rsid w:val="004D26A4"/>
    <w:rsid w:val="004D6EB8"/>
    <w:rsid w:val="00511230"/>
    <w:rsid w:val="00516444"/>
    <w:rsid w:val="00516D75"/>
    <w:rsid w:val="00524E80"/>
    <w:rsid w:val="00555D4C"/>
    <w:rsid w:val="00574F46"/>
    <w:rsid w:val="005805B2"/>
    <w:rsid w:val="005A1488"/>
    <w:rsid w:val="005E70EB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55E31"/>
    <w:rsid w:val="006C293F"/>
    <w:rsid w:val="006C6289"/>
    <w:rsid w:val="006E4BBE"/>
    <w:rsid w:val="006F5062"/>
    <w:rsid w:val="00711C18"/>
    <w:rsid w:val="00712DF9"/>
    <w:rsid w:val="00744184"/>
    <w:rsid w:val="007532EE"/>
    <w:rsid w:val="00771257"/>
    <w:rsid w:val="00771B3F"/>
    <w:rsid w:val="00781E3E"/>
    <w:rsid w:val="007C2390"/>
    <w:rsid w:val="007C520E"/>
    <w:rsid w:val="007C7C3B"/>
    <w:rsid w:val="007D146F"/>
    <w:rsid w:val="007E7E3B"/>
    <w:rsid w:val="007F379C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456DB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039E7"/>
    <w:rsid w:val="00A07C06"/>
    <w:rsid w:val="00A11A44"/>
    <w:rsid w:val="00A243DF"/>
    <w:rsid w:val="00A24635"/>
    <w:rsid w:val="00A31AF4"/>
    <w:rsid w:val="00A509AB"/>
    <w:rsid w:val="00A523B5"/>
    <w:rsid w:val="00A535FD"/>
    <w:rsid w:val="00A80EC3"/>
    <w:rsid w:val="00A940AF"/>
    <w:rsid w:val="00AA141D"/>
    <w:rsid w:val="00AA4336"/>
    <w:rsid w:val="00AB6299"/>
    <w:rsid w:val="00AD4C6B"/>
    <w:rsid w:val="00AF10A2"/>
    <w:rsid w:val="00AF1221"/>
    <w:rsid w:val="00AF1334"/>
    <w:rsid w:val="00AF5361"/>
    <w:rsid w:val="00AF5518"/>
    <w:rsid w:val="00B25343"/>
    <w:rsid w:val="00B47590"/>
    <w:rsid w:val="00B64A6C"/>
    <w:rsid w:val="00B71B93"/>
    <w:rsid w:val="00B90CDF"/>
    <w:rsid w:val="00B9681E"/>
    <w:rsid w:val="00BB73B2"/>
    <w:rsid w:val="00BF0AFB"/>
    <w:rsid w:val="00BF374F"/>
    <w:rsid w:val="00C02D33"/>
    <w:rsid w:val="00C20286"/>
    <w:rsid w:val="00C264EC"/>
    <w:rsid w:val="00C317FE"/>
    <w:rsid w:val="00C802EB"/>
    <w:rsid w:val="00C80989"/>
    <w:rsid w:val="00C812FA"/>
    <w:rsid w:val="00C81BB1"/>
    <w:rsid w:val="00CF2D4A"/>
    <w:rsid w:val="00CF55C2"/>
    <w:rsid w:val="00D4645B"/>
    <w:rsid w:val="00D63B1A"/>
    <w:rsid w:val="00D64B49"/>
    <w:rsid w:val="00D66F06"/>
    <w:rsid w:val="00D8481E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9131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A5A12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704-5E7D-4739-B49E-9CAC82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24</cp:revision>
  <cp:lastPrinted>2023-02-10T07:42:00Z</cp:lastPrinted>
  <dcterms:created xsi:type="dcterms:W3CDTF">2019-05-07T13:19:00Z</dcterms:created>
  <dcterms:modified xsi:type="dcterms:W3CDTF">2023-03-27T08:42:00Z</dcterms:modified>
</cp:coreProperties>
</file>